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A62C33" w14:textId="77777777" w:rsidR="00871C22" w:rsidRDefault="006240B1" w:rsidP="00871C22">
      <w:pPr>
        <w:rPr>
          <w:rFonts w:ascii="Arial" w:hAnsi="Arial" w:cs="Arial"/>
          <w:b/>
          <w:color w:val="C00000"/>
          <w:sz w:val="22"/>
          <w:szCs w:val="22"/>
        </w:rPr>
      </w:pPr>
      <w:r w:rsidRPr="00F30F92">
        <w:rPr>
          <w:rFonts w:ascii="Arial" w:hAnsi="Arial" w:cs="Arial"/>
          <w:b/>
          <w:color w:val="C00000"/>
          <w:sz w:val="22"/>
          <w:szCs w:val="22"/>
        </w:rPr>
        <w:t>no letterhead please</w:t>
      </w:r>
    </w:p>
    <w:p w14:paraId="67FA57D3" w14:textId="1E8E03F1" w:rsidR="00184C2F" w:rsidRPr="00F30F92" w:rsidRDefault="00184C2F" w:rsidP="00871C22">
      <w:pPr>
        <w:rPr>
          <w:rFonts w:ascii="Arial" w:hAnsi="Arial" w:cs="Arial"/>
          <w:b/>
          <w:color w:val="C00000"/>
          <w:sz w:val="22"/>
          <w:szCs w:val="22"/>
        </w:rPr>
      </w:pPr>
      <w:r w:rsidRPr="00F30F92">
        <w:rPr>
          <w:rFonts w:ascii="Arial" w:hAnsi="Arial" w:cs="Arial"/>
          <w:b/>
          <w:color w:val="C00000"/>
          <w:sz w:val="22"/>
          <w:szCs w:val="22"/>
        </w:rPr>
        <w:t xml:space="preserve">Proposal deadline </w:t>
      </w:r>
      <w:r w:rsidR="00355843">
        <w:rPr>
          <w:rFonts w:ascii="Arial" w:hAnsi="Arial" w:cs="Arial"/>
          <w:b/>
          <w:color w:val="C00000"/>
          <w:sz w:val="22"/>
          <w:szCs w:val="22"/>
        </w:rPr>
        <w:t xml:space="preserve">will be 7:30 am the day of </w:t>
      </w:r>
      <w:proofErr w:type="gramStart"/>
      <w:r w:rsidR="00355843">
        <w:rPr>
          <w:rFonts w:ascii="Arial" w:hAnsi="Arial" w:cs="Arial"/>
          <w:b/>
          <w:color w:val="C00000"/>
          <w:sz w:val="22"/>
          <w:szCs w:val="22"/>
        </w:rPr>
        <w:t>opening</w:t>
      </w:r>
      <w:proofErr w:type="gramEnd"/>
    </w:p>
    <w:p w14:paraId="0A081571" w14:textId="77777777" w:rsidR="006240B1" w:rsidRPr="006240B1" w:rsidRDefault="00CA1A65" w:rsidP="006240B1">
      <w:pPr>
        <w:rPr>
          <w:rFonts w:ascii="Arial" w:hAnsi="Arial" w:cs="Arial"/>
          <w:b/>
          <w:color w:val="FF6600"/>
          <w:sz w:val="22"/>
          <w:szCs w:val="22"/>
        </w:rPr>
      </w:pPr>
      <w:r>
        <w:rPr>
          <w:noProof/>
        </w:rPr>
        <mc:AlternateContent>
          <mc:Choice Requires="wps">
            <w:drawing>
              <wp:anchor distT="45720" distB="45720" distL="114300" distR="114300" simplePos="0" relativeHeight="251657728" behindDoc="0" locked="0" layoutInCell="1" allowOverlap="1" wp14:anchorId="570008CC" wp14:editId="375E5213">
                <wp:simplePos x="0" y="0"/>
                <wp:positionH relativeFrom="column">
                  <wp:posOffset>3714750</wp:posOffset>
                </wp:positionH>
                <wp:positionV relativeFrom="paragraph">
                  <wp:posOffset>78740</wp:posOffset>
                </wp:positionV>
                <wp:extent cx="2359025" cy="743585"/>
                <wp:effectExtent l="0" t="0" r="381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9025" cy="743585"/>
                        </a:xfrm>
                        <a:prstGeom prst="rect">
                          <a:avLst/>
                        </a:prstGeom>
                        <a:solidFill>
                          <a:srgbClr val="FFFFFF"/>
                        </a:solidFill>
                        <a:ln w="9525">
                          <a:solidFill>
                            <a:srgbClr val="000000"/>
                          </a:solidFill>
                          <a:miter lim="800000"/>
                          <a:headEnd/>
                          <a:tailEnd/>
                        </a:ln>
                      </wps:spPr>
                      <wps:txbx>
                        <w:txbxContent>
                          <w:p w14:paraId="438E1B3E" w14:textId="77777777" w:rsidR="00763346" w:rsidRPr="00184C2F" w:rsidRDefault="00184C2F">
                            <w:pPr>
                              <w:rPr>
                                <w:rFonts w:ascii="Arial" w:hAnsi="Arial" w:cs="Arial"/>
                                <w:sz w:val="22"/>
                                <w:szCs w:val="22"/>
                              </w:rPr>
                            </w:pPr>
                            <w:r w:rsidRPr="00184C2F">
                              <w:rPr>
                                <w:rFonts w:ascii="Arial" w:hAnsi="Arial" w:cs="Arial"/>
                                <w:sz w:val="22"/>
                                <w:szCs w:val="22"/>
                                <w:u w:val="single"/>
                              </w:rPr>
                              <w:t>Proposal Submission Deadline</w:t>
                            </w:r>
                            <w:r w:rsidRPr="00184C2F">
                              <w:rPr>
                                <w:rFonts w:ascii="Arial" w:hAnsi="Arial" w:cs="Arial"/>
                                <w:sz w:val="22"/>
                                <w:szCs w:val="22"/>
                              </w:rPr>
                              <w:t>:</w:t>
                            </w:r>
                          </w:p>
                          <w:p w14:paraId="3DB7EDBE" w14:textId="52698DF5" w:rsidR="00184C2F" w:rsidRPr="00C20A88" w:rsidRDefault="00184C2F">
                            <w:pPr>
                              <w:rPr>
                                <w:rFonts w:ascii="Arial" w:hAnsi="Arial" w:cs="Arial"/>
                                <w:b/>
                                <w:bCs/>
                                <w:color w:val="ED7D31"/>
                                <w:sz w:val="22"/>
                                <w:szCs w:val="22"/>
                              </w:rPr>
                            </w:pPr>
                            <w:r w:rsidRPr="00C20A88">
                              <w:rPr>
                                <w:rFonts w:ascii="Arial" w:hAnsi="Arial" w:cs="Arial"/>
                                <w:b/>
                                <w:bCs/>
                                <w:color w:val="ED7D31"/>
                                <w:sz w:val="22"/>
                                <w:szCs w:val="22"/>
                              </w:rPr>
                              <w:t xml:space="preserve">XX/XX/XXXX at </w:t>
                            </w:r>
                            <w:r w:rsidR="00355843">
                              <w:rPr>
                                <w:rFonts w:ascii="Arial" w:hAnsi="Arial" w:cs="Arial"/>
                                <w:b/>
                                <w:bCs/>
                                <w:color w:val="ED7D31"/>
                                <w:sz w:val="22"/>
                                <w:szCs w:val="22"/>
                              </w:rPr>
                              <w:t>7</w:t>
                            </w:r>
                            <w:r w:rsidRPr="00C20A88">
                              <w:rPr>
                                <w:rFonts w:ascii="Arial" w:hAnsi="Arial" w:cs="Arial"/>
                                <w:b/>
                                <w:bCs/>
                                <w:color w:val="ED7D31"/>
                                <w:sz w:val="22"/>
                                <w:szCs w:val="22"/>
                              </w:rPr>
                              <w:t>:</w:t>
                            </w:r>
                            <w:r w:rsidR="00355843">
                              <w:rPr>
                                <w:rFonts w:ascii="Arial" w:hAnsi="Arial" w:cs="Arial"/>
                                <w:b/>
                                <w:bCs/>
                                <w:color w:val="ED7D31"/>
                                <w:sz w:val="22"/>
                                <w:szCs w:val="22"/>
                              </w:rPr>
                              <w:t>3</w:t>
                            </w:r>
                            <w:r w:rsidRPr="00C20A88">
                              <w:rPr>
                                <w:rFonts w:ascii="Arial" w:hAnsi="Arial" w:cs="Arial"/>
                                <w:b/>
                                <w:bCs/>
                                <w:color w:val="ED7D31"/>
                                <w:sz w:val="22"/>
                                <w:szCs w:val="22"/>
                              </w:rPr>
                              <w:t xml:space="preserve">0 </w:t>
                            </w:r>
                            <w:r w:rsidR="00355843">
                              <w:rPr>
                                <w:rFonts w:ascii="Arial" w:hAnsi="Arial" w:cs="Arial"/>
                                <w:b/>
                                <w:bCs/>
                                <w:color w:val="ED7D31"/>
                                <w:sz w:val="22"/>
                                <w:szCs w:val="22"/>
                              </w:rPr>
                              <w:t>a</w:t>
                            </w:r>
                            <w:r w:rsidRPr="00C20A88">
                              <w:rPr>
                                <w:rFonts w:ascii="Arial" w:hAnsi="Arial" w:cs="Arial"/>
                                <w:b/>
                                <w:bCs/>
                                <w:color w:val="ED7D31"/>
                                <w:sz w:val="22"/>
                                <w:szCs w:val="22"/>
                              </w:rPr>
                              <w:t>.m.</w:t>
                            </w:r>
                          </w:p>
                          <w:p w14:paraId="54287228" w14:textId="069BB3C8" w:rsidR="00184C2F" w:rsidRDefault="00184C2F">
                            <w:pPr>
                              <w:rPr>
                                <w:rFonts w:ascii="Arial" w:hAnsi="Arial" w:cs="Arial"/>
                                <w:sz w:val="22"/>
                                <w:szCs w:val="22"/>
                              </w:rPr>
                            </w:pPr>
                            <w:r w:rsidRPr="00184C2F">
                              <w:rPr>
                                <w:rFonts w:ascii="Arial" w:hAnsi="Arial" w:cs="Arial"/>
                                <w:sz w:val="22"/>
                                <w:szCs w:val="22"/>
                                <w:u w:val="single"/>
                              </w:rPr>
                              <w:t>Proposal Opening</w:t>
                            </w:r>
                            <w:r w:rsidR="00335D98">
                              <w:rPr>
                                <w:rFonts w:ascii="Arial" w:hAnsi="Arial" w:cs="Arial"/>
                                <w:sz w:val="22"/>
                                <w:szCs w:val="22"/>
                                <w:u w:val="single"/>
                              </w:rPr>
                              <w:t xml:space="preserve"> is noted on #3 at the top of page 2.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570008CC" id="_x0000_t202" coordsize="21600,21600" o:spt="202" path="m,l,21600r21600,l21600,xe">
                <v:stroke joinstyle="miter"/>
                <v:path gradientshapeok="t" o:connecttype="rect"/>
              </v:shapetype>
              <v:shape id="Text Box 2" o:spid="_x0000_s1026" type="#_x0000_t202" style="position:absolute;margin-left:292.5pt;margin-top:6.2pt;width:185.75pt;height:58.55pt;z-index:25165772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">
                <v:textbox style="mso-fit-shape-to-text:t">
                  <w:txbxContent>
                    <w:p w14:paraId="438E1B3E" w14:textId="77777777" w:rsidR="00763346" w:rsidRPr="00184C2F" w:rsidRDefault="00184C2F">
                      <w:pPr>
                        <w:rPr>
                          <w:rFonts w:ascii="Arial" w:hAnsi="Arial" w:cs="Arial"/>
                          <w:sz w:val="22"/>
                          <w:szCs w:val="22"/>
                        </w:rPr>
                      </w:pPr>
                      <w:r w:rsidRPr="00184C2F">
                        <w:rPr>
                          <w:rFonts w:ascii="Arial" w:hAnsi="Arial" w:cs="Arial"/>
                          <w:sz w:val="22"/>
                          <w:szCs w:val="22"/>
                          <w:u w:val="single"/>
                        </w:rPr>
                        <w:t>Proposal Submission Deadline</w:t>
                      </w:r>
                      <w:r w:rsidRPr="00184C2F">
                        <w:rPr>
                          <w:rFonts w:ascii="Arial" w:hAnsi="Arial" w:cs="Arial"/>
                          <w:sz w:val="22"/>
                          <w:szCs w:val="22"/>
                        </w:rPr>
                        <w:t>:</w:t>
                      </w:r>
                    </w:p>
                    <w:p w14:paraId="3DB7EDBE" w14:textId="52698DF5" w:rsidR="00184C2F" w:rsidRPr="00C20A88" w:rsidRDefault="00184C2F">
                      <w:pPr>
                        <w:rPr>
                          <w:rFonts w:ascii="Arial" w:hAnsi="Arial" w:cs="Arial"/>
                          <w:b/>
                          <w:bCs/>
                          <w:color w:val="ED7D31"/>
                          <w:sz w:val="22"/>
                          <w:szCs w:val="22"/>
                        </w:rPr>
                      </w:pPr>
                      <w:r w:rsidRPr="00C20A88">
                        <w:rPr>
                          <w:rFonts w:ascii="Arial" w:hAnsi="Arial" w:cs="Arial"/>
                          <w:b/>
                          <w:bCs/>
                          <w:color w:val="ED7D31"/>
                          <w:sz w:val="22"/>
                          <w:szCs w:val="22"/>
                        </w:rPr>
                        <w:t xml:space="preserve">XX/XX/XXXX at </w:t>
                      </w:r>
                      <w:r w:rsidR="00355843">
                        <w:rPr>
                          <w:rFonts w:ascii="Arial" w:hAnsi="Arial" w:cs="Arial"/>
                          <w:b/>
                          <w:bCs/>
                          <w:color w:val="ED7D31"/>
                          <w:sz w:val="22"/>
                          <w:szCs w:val="22"/>
                        </w:rPr>
                        <w:t>7</w:t>
                      </w:r>
                      <w:r w:rsidRPr="00C20A88">
                        <w:rPr>
                          <w:rFonts w:ascii="Arial" w:hAnsi="Arial" w:cs="Arial"/>
                          <w:b/>
                          <w:bCs/>
                          <w:color w:val="ED7D31"/>
                          <w:sz w:val="22"/>
                          <w:szCs w:val="22"/>
                        </w:rPr>
                        <w:t>:</w:t>
                      </w:r>
                      <w:r w:rsidR="00355843">
                        <w:rPr>
                          <w:rFonts w:ascii="Arial" w:hAnsi="Arial" w:cs="Arial"/>
                          <w:b/>
                          <w:bCs/>
                          <w:color w:val="ED7D31"/>
                          <w:sz w:val="22"/>
                          <w:szCs w:val="22"/>
                        </w:rPr>
                        <w:t>3</w:t>
                      </w:r>
                      <w:r w:rsidRPr="00C20A88">
                        <w:rPr>
                          <w:rFonts w:ascii="Arial" w:hAnsi="Arial" w:cs="Arial"/>
                          <w:b/>
                          <w:bCs/>
                          <w:color w:val="ED7D31"/>
                          <w:sz w:val="22"/>
                          <w:szCs w:val="22"/>
                        </w:rPr>
                        <w:t xml:space="preserve">0 </w:t>
                      </w:r>
                      <w:r w:rsidR="00355843">
                        <w:rPr>
                          <w:rFonts w:ascii="Arial" w:hAnsi="Arial" w:cs="Arial"/>
                          <w:b/>
                          <w:bCs/>
                          <w:color w:val="ED7D31"/>
                          <w:sz w:val="22"/>
                          <w:szCs w:val="22"/>
                        </w:rPr>
                        <w:t>a</w:t>
                      </w:r>
                      <w:r w:rsidRPr="00C20A88">
                        <w:rPr>
                          <w:rFonts w:ascii="Arial" w:hAnsi="Arial" w:cs="Arial"/>
                          <w:b/>
                          <w:bCs/>
                          <w:color w:val="ED7D31"/>
                          <w:sz w:val="22"/>
                          <w:szCs w:val="22"/>
                        </w:rPr>
                        <w:t>.m.</w:t>
                      </w:r>
                    </w:p>
                    <w:p w14:paraId="54287228" w14:textId="069BB3C8" w:rsidR="00184C2F" w:rsidRDefault="00184C2F">
                      <w:pPr>
                        <w:rPr>
                          <w:rFonts w:ascii="Arial" w:hAnsi="Arial" w:cs="Arial"/>
                          <w:sz w:val="22"/>
                          <w:szCs w:val="22"/>
                        </w:rPr>
                      </w:pPr>
                      <w:r w:rsidRPr="00184C2F">
                        <w:rPr>
                          <w:rFonts w:ascii="Arial" w:hAnsi="Arial" w:cs="Arial"/>
                          <w:sz w:val="22"/>
                          <w:szCs w:val="22"/>
                          <w:u w:val="single"/>
                        </w:rPr>
                        <w:t>Proposal Opening</w:t>
                      </w:r>
                      <w:r w:rsidR="00335D98">
                        <w:rPr>
                          <w:rFonts w:ascii="Arial" w:hAnsi="Arial" w:cs="Arial"/>
                          <w:sz w:val="22"/>
                          <w:szCs w:val="22"/>
                          <w:u w:val="single"/>
                        </w:rPr>
                        <w:t xml:space="preserve"> is noted on #3 at the top of page 2. </w:t>
                      </w:r>
                    </w:p>
                  </w:txbxContent>
                </v:textbox>
                <w10:wrap type="square"/>
              </v:shape>
            </w:pict>
          </mc:Fallback>
        </mc:AlternateContent>
      </w:r>
      <w:r w:rsidR="006240B1" w:rsidRPr="006240B1">
        <w:rPr>
          <w:rFonts w:ascii="Arial" w:hAnsi="Arial" w:cs="Arial"/>
          <w:b/>
          <w:color w:val="FF6600"/>
          <w:sz w:val="22"/>
          <w:szCs w:val="22"/>
        </w:rPr>
        <w:t>Rockingham County XX</w:t>
      </w:r>
    </w:p>
    <w:p w14:paraId="732B5714" w14:textId="77777777" w:rsidR="006240B1" w:rsidRPr="006240B1" w:rsidRDefault="006240B1" w:rsidP="006240B1">
      <w:pPr>
        <w:rPr>
          <w:rFonts w:ascii="Arial" w:hAnsi="Arial" w:cs="Arial"/>
          <w:b/>
          <w:color w:val="FF6600"/>
          <w:sz w:val="22"/>
          <w:szCs w:val="22"/>
        </w:rPr>
      </w:pPr>
      <w:r w:rsidRPr="006240B1">
        <w:rPr>
          <w:rFonts w:ascii="Arial" w:hAnsi="Arial" w:cs="Arial"/>
          <w:b/>
          <w:color w:val="FF6600"/>
          <w:sz w:val="22"/>
          <w:szCs w:val="22"/>
        </w:rPr>
        <w:t>Address</w:t>
      </w:r>
    </w:p>
    <w:p w14:paraId="60B8A1F6" w14:textId="77777777" w:rsidR="006240B1" w:rsidRDefault="006240B1" w:rsidP="006240B1">
      <w:pPr>
        <w:rPr>
          <w:rFonts w:ascii="Arial" w:hAnsi="Arial" w:cs="Arial"/>
          <w:b/>
          <w:color w:val="FF6600"/>
          <w:sz w:val="22"/>
          <w:szCs w:val="22"/>
        </w:rPr>
      </w:pPr>
      <w:r w:rsidRPr="006240B1">
        <w:rPr>
          <w:rFonts w:ascii="Arial" w:hAnsi="Arial" w:cs="Arial"/>
          <w:b/>
          <w:color w:val="FF6600"/>
          <w:sz w:val="22"/>
          <w:szCs w:val="22"/>
        </w:rPr>
        <w:t>City, State, Zip</w:t>
      </w:r>
    </w:p>
    <w:p w14:paraId="262A3269" w14:textId="77777777" w:rsidR="006240B1" w:rsidRDefault="006240B1" w:rsidP="006240B1">
      <w:pPr>
        <w:rPr>
          <w:rFonts w:ascii="Arial" w:hAnsi="Arial" w:cs="Arial"/>
          <w:b/>
          <w:color w:val="FF6600"/>
          <w:sz w:val="22"/>
          <w:szCs w:val="22"/>
        </w:rPr>
      </w:pPr>
      <w:r>
        <w:rPr>
          <w:rFonts w:ascii="Arial" w:hAnsi="Arial" w:cs="Arial"/>
          <w:b/>
          <w:color w:val="FF6600"/>
          <w:sz w:val="22"/>
          <w:szCs w:val="22"/>
        </w:rPr>
        <w:t>(elected official, dept head, or contact person)</w:t>
      </w:r>
    </w:p>
    <w:p w14:paraId="3BDCAA08" w14:textId="77777777" w:rsidR="006240B1" w:rsidRPr="006240B1" w:rsidRDefault="006240B1" w:rsidP="006240B1">
      <w:pPr>
        <w:rPr>
          <w:rFonts w:ascii="Arial" w:hAnsi="Arial" w:cs="Arial"/>
          <w:b/>
          <w:color w:val="FF6600"/>
          <w:sz w:val="22"/>
          <w:szCs w:val="22"/>
        </w:rPr>
      </w:pPr>
      <w:r>
        <w:rPr>
          <w:rFonts w:ascii="Arial" w:hAnsi="Arial" w:cs="Arial"/>
          <w:b/>
          <w:color w:val="FF6600"/>
          <w:sz w:val="22"/>
          <w:szCs w:val="22"/>
        </w:rPr>
        <w:t xml:space="preserve">(telephone </w:t>
      </w:r>
      <w:r w:rsidR="004170C9">
        <w:rPr>
          <w:rFonts w:ascii="Arial" w:hAnsi="Arial" w:cs="Arial"/>
          <w:b/>
          <w:color w:val="FF6600"/>
          <w:sz w:val="22"/>
          <w:szCs w:val="22"/>
        </w:rPr>
        <w:t>and/</w:t>
      </w:r>
      <w:r>
        <w:rPr>
          <w:rFonts w:ascii="Arial" w:hAnsi="Arial" w:cs="Arial"/>
          <w:b/>
          <w:color w:val="FF6600"/>
          <w:sz w:val="22"/>
          <w:szCs w:val="22"/>
        </w:rPr>
        <w:t>or email)</w:t>
      </w:r>
    </w:p>
    <w:p w14:paraId="1B73BE1D" w14:textId="77777777" w:rsidR="006240B1" w:rsidRDefault="006240B1" w:rsidP="006240B1">
      <w:pPr>
        <w:rPr>
          <w:rFonts w:ascii="Arial" w:hAnsi="Arial" w:cs="Arial"/>
          <w:b/>
          <w:sz w:val="22"/>
          <w:szCs w:val="22"/>
        </w:rPr>
      </w:pPr>
    </w:p>
    <w:p w14:paraId="425123C5" w14:textId="77777777" w:rsidR="006240B1" w:rsidRDefault="006240B1" w:rsidP="006240B1">
      <w:pPr>
        <w:rPr>
          <w:rFonts w:ascii="Arial" w:hAnsi="Arial" w:cs="Arial"/>
          <w:b/>
          <w:sz w:val="22"/>
          <w:szCs w:val="22"/>
        </w:rPr>
      </w:pPr>
    </w:p>
    <w:p w14:paraId="3DD6101D" w14:textId="77777777" w:rsidR="006240B1" w:rsidRDefault="002C62F6">
      <w:pPr>
        <w:jc w:val="center"/>
        <w:rPr>
          <w:rFonts w:ascii="Arial" w:hAnsi="Arial" w:cs="Arial"/>
          <w:b/>
          <w:sz w:val="22"/>
          <w:szCs w:val="22"/>
        </w:rPr>
      </w:pPr>
      <w:r w:rsidRPr="0027392F">
        <w:rPr>
          <w:rFonts w:ascii="Arial" w:hAnsi="Arial" w:cs="Arial"/>
          <w:b/>
          <w:sz w:val="22"/>
          <w:szCs w:val="22"/>
        </w:rPr>
        <w:t>REQUEST FOR PROPOSALS</w:t>
      </w:r>
    </w:p>
    <w:p w14:paraId="5834F051" w14:textId="77777777" w:rsidR="002C62F6" w:rsidRPr="0027392F" w:rsidRDefault="002075BB">
      <w:pPr>
        <w:jc w:val="center"/>
        <w:rPr>
          <w:rFonts w:ascii="Arial" w:hAnsi="Arial" w:cs="Arial"/>
          <w:b/>
          <w:sz w:val="22"/>
          <w:szCs w:val="22"/>
        </w:rPr>
      </w:pPr>
      <w:r w:rsidRPr="0027392F">
        <w:rPr>
          <w:rFonts w:ascii="Arial" w:hAnsi="Arial" w:cs="Arial"/>
          <w:b/>
          <w:color w:val="FF6600"/>
          <w:sz w:val="22"/>
          <w:szCs w:val="22"/>
        </w:rPr>
        <w:t>(NAME)</w:t>
      </w:r>
    </w:p>
    <w:p w14:paraId="01F42DB8" w14:textId="77777777" w:rsidR="002C62F6" w:rsidRPr="0027392F" w:rsidRDefault="002075BB">
      <w:pPr>
        <w:jc w:val="center"/>
        <w:rPr>
          <w:rFonts w:ascii="Arial" w:hAnsi="Arial" w:cs="Arial"/>
          <w:b/>
          <w:color w:val="FF6600"/>
          <w:sz w:val="22"/>
          <w:szCs w:val="22"/>
        </w:rPr>
      </w:pPr>
      <w:r w:rsidRPr="0027392F">
        <w:rPr>
          <w:rFonts w:ascii="Arial" w:hAnsi="Arial" w:cs="Arial"/>
          <w:b/>
          <w:color w:val="FF6600"/>
          <w:sz w:val="22"/>
          <w:szCs w:val="22"/>
        </w:rPr>
        <w:t>(LIST DEPARTMENT)</w:t>
      </w:r>
    </w:p>
    <w:p w14:paraId="0F8A9A9A" w14:textId="77777777" w:rsidR="002C62F6" w:rsidRPr="0027392F" w:rsidRDefault="002C62F6" w:rsidP="001B1C6B">
      <w:pPr>
        <w:rPr>
          <w:rFonts w:ascii="Arial" w:hAnsi="Arial" w:cs="Arial"/>
          <w:sz w:val="22"/>
          <w:szCs w:val="22"/>
        </w:rPr>
      </w:pPr>
    </w:p>
    <w:p w14:paraId="5359C69C" w14:textId="6E10335D" w:rsidR="002C62F6" w:rsidRPr="00F956D7" w:rsidRDefault="002C62F6" w:rsidP="001B1C6B">
      <w:pPr>
        <w:pStyle w:val="BodyText"/>
        <w:spacing w:before="120" w:after="120"/>
        <w:rPr>
          <w:rFonts w:ascii="Arial" w:hAnsi="Arial" w:cs="Arial"/>
          <w:sz w:val="20"/>
        </w:rPr>
      </w:pPr>
      <w:r w:rsidRPr="00F956D7">
        <w:rPr>
          <w:rFonts w:ascii="Arial" w:hAnsi="Arial" w:cs="Arial"/>
          <w:sz w:val="20"/>
        </w:rPr>
        <w:t xml:space="preserve">You </w:t>
      </w:r>
      <w:r w:rsidR="009F6567" w:rsidRPr="00F956D7">
        <w:rPr>
          <w:rFonts w:ascii="Arial" w:hAnsi="Arial" w:cs="Arial"/>
          <w:sz w:val="20"/>
        </w:rPr>
        <w:t>(</w:t>
      </w:r>
      <w:r w:rsidR="00B053C8" w:rsidRPr="00F956D7">
        <w:rPr>
          <w:rFonts w:ascii="Arial" w:hAnsi="Arial" w:cs="Arial"/>
          <w:sz w:val="20"/>
        </w:rPr>
        <w:t>ORGANIZATION</w:t>
      </w:r>
      <w:r w:rsidR="009F6567" w:rsidRPr="00F956D7">
        <w:rPr>
          <w:rFonts w:ascii="Arial" w:hAnsi="Arial" w:cs="Arial"/>
          <w:sz w:val="20"/>
        </w:rPr>
        <w:t xml:space="preserve">) </w:t>
      </w:r>
      <w:r w:rsidRPr="00F956D7">
        <w:rPr>
          <w:rFonts w:ascii="Arial" w:hAnsi="Arial" w:cs="Arial"/>
          <w:sz w:val="20"/>
        </w:rPr>
        <w:t>are hereby invited to submit proposals as specified in th</w:t>
      </w:r>
      <w:r w:rsidR="00987F2B" w:rsidRPr="00F956D7">
        <w:rPr>
          <w:rFonts w:ascii="Arial" w:hAnsi="Arial" w:cs="Arial"/>
          <w:sz w:val="20"/>
        </w:rPr>
        <w:t xml:space="preserve">is </w:t>
      </w:r>
      <w:r w:rsidRPr="00F956D7">
        <w:rPr>
          <w:rFonts w:ascii="Arial" w:hAnsi="Arial" w:cs="Arial"/>
          <w:sz w:val="20"/>
        </w:rPr>
        <w:t xml:space="preserve">Request </w:t>
      </w:r>
      <w:r w:rsidR="00631F5D" w:rsidRPr="00F956D7">
        <w:rPr>
          <w:rFonts w:ascii="Arial" w:hAnsi="Arial" w:cs="Arial"/>
          <w:sz w:val="20"/>
        </w:rPr>
        <w:t>f</w:t>
      </w:r>
      <w:r w:rsidRPr="00F956D7">
        <w:rPr>
          <w:rFonts w:ascii="Arial" w:hAnsi="Arial" w:cs="Arial"/>
          <w:sz w:val="20"/>
        </w:rPr>
        <w:t>or Proposal.</w:t>
      </w:r>
      <w:r w:rsidR="001B4C54" w:rsidRPr="00F956D7">
        <w:rPr>
          <w:rFonts w:ascii="Arial" w:hAnsi="Arial" w:cs="Arial"/>
          <w:sz w:val="20"/>
        </w:rPr>
        <w:t xml:space="preserve">  </w:t>
      </w:r>
      <w:r w:rsidRPr="00F956D7">
        <w:rPr>
          <w:rFonts w:ascii="Arial" w:hAnsi="Arial" w:cs="Arial"/>
          <w:sz w:val="20"/>
        </w:rPr>
        <w:t xml:space="preserve">The information necessary to complete the proposal </w:t>
      </w:r>
      <w:r w:rsidR="0073233F" w:rsidRPr="00F956D7">
        <w:rPr>
          <w:rFonts w:ascii="Arial" w:hAnsi="Arial" w:cs="Arial"/>
          <w:sz w:val="20"/>
        </w:rPr>
        <w:t xml:space="preserve">is </w:t>
      </w:r>
      <w:r w:rsidR="005C43B1" w:rsidRPr="00F956D7">
        <w:rPr>
          <w:rFonts w:ascii="Arial" w:hAnsi="Arial" w:cs="Arial"/>
          <w:sz w:val="20"/>
        </w:rPr>
        <w:t>contained with</w:t>
      </w:r>
      <w:r w:rsidR="00184C2F" w:rsidRPr="00F956D7">
        <w:rPr>
          <w:rFonts w:ascii="Arial" w:hAnsi="Arial" w:cs="Arial"/>
          <w:sz w:val="20"/>
        </w:rPr>
        <w:t>in this document</w:t>
      </w:r>
      <w:r w:rsidRPr="00F956D7">
        <w:rPr>
          <w:rFonts w:ascii="Arial" w:hAnsi="Arial" w:cs="Arial"/>
          <w:sz w:val="20"/>
        </w:rPr>
        <w:t>.</w:t>
      </w:r>
    </w:p>
    <w:p w14:paraId="4C9B23B9" w14:textId="67D0C7EA" w:rsidR="00553608" w:rsidRPr="00F956D7" w:rsidRDefault="00553608" w:rsidP="001B1C6B">
      <w:pPr>
        <w:pStyle w:val="BodyText"/>
        <w:spacing w:before="120" w:after="120"/>
        <w:rPr>
          <w:rFonts w:ascii="Arial" w:hAnsi="Arial" w:cs="Arial"/>
          <w:sz w:val="20"/>
        </w:rPr>
      </w:pPr>
      <w:r w:rsidRPr="00F956D7">
        <w:rPr>
          <w:rFonts w:ascii="Arial" w:hAnsi="Arial" w:cs="Arial"/>
          <w:sz w:val="20"/>
        </w:rPr>
        <w:t>Rockingham County</w:t>
      </w:r>
      <w:r w:rsidR="00E90C72" w:rsidRPr="00F956D7">
        <w:rPr>
          <w:rFonts w:ascii="Arial" w:hAnsi="Arial" w:cs="Arial"/>
          <w:sz w:val="20"/>
        </w:rPr>
        <w:t>, New Hampshire</w:t>
      </w:r>
      <w:r w:rsidRPr="00F956D7">
        <w:rPr>
          <w:rFonts w:ascii="Arial" w:hAnsi="Arial" w:cs="Arial"/>
          <w:sz w:val="20"/>
        </w:rPr>
        <w:t xml:space="preserve"> </w:t>
      </w:r>
      <w:r w:rsidR="004E4879" w:rsidRPr="00F956D7">
        <w:rPr>
          <w:rFonts w:ascii="Arial" w:hAnsi="Arial" w:cs="Arial"/>
          <w:sz w:val="20"/>
        </w:rPr>
        <w:t xml:space="preserve">(Rockingham County) </w:t>
      </w:r>
      <w:r w:rsidRPr="00F956D7">
        <w:rPr>
          <w:rFonts w:ascii="Arial" w:hAnsi="Arial" w:cs="Arial"/>
          <w:sz w:val="20"/>
        </w:rPr>
        <w:t xml:space="preserve">is a public entity composed of general administrative offices, nursing home, assisted living, </w:t>
      </w:r>
      <w:proofErr w:type="gramStart"/>
      <w:r w:rsidRPr="00F956D7">
        <w:rPr>
          <w:rFonts w:ascii="Arial" w:hAnsi="Arial" w:cs="Arial"/>
          <w:sz w:val="20"/>
        </w:rPr>
        <w:t>correctional facility</w:t>
      </w:r>
      <w:proofErr w:type="gramEnd"/>
      <w:r w:rsidRPr="00F956D7">
        <w:rPr>
          <w:rFonts w:ascii="Arial" w:hAnsi="Arial" w:cs="Arial"/>
          <w:sz w:val="20"/>
        </w:rPr>
        <w:t xml:space="preserve">, engineering and maintenance services, and offices from Elected Officials: Commissioners, </w:t>
      </w:r>
      <w:r w:rsidR="000E1F2E" w:rsidRPr="00F956D7">
        <w:rPr>
          <w:rFonts w:ascii="Arial" w:hAnsi="Arial" w:cs="Arial"/>
          <w:sz w:val="20"/>
        </w:rPr>
        <w:t xml:space="preserve">Delegation, County Attorney, </w:t>
      </w:r>
      <w:r w:rsidRPr="00F956D7">
        <w:rPr>
          <w:rFonts w:ascii="Arial" w:hAnsi="Arial" w:cs="Arial"/>
          <w:sz w:val="20"/>
        </w:rPr>
        <w:t>High Sheriff, Register of Deeds</w:t>
      </w:r>
      <w:r w:rsidR="000E1F2E" w:rsidRPr="00F956D7">
        <w:rPr>
          <w:rFonts w:ascii="Arial" w:hAnsi="Arial" w:cs="Arial"/>
          <w:sz w:val="20"/>
        </w:rPr>
        <w:t>, and Treasurer</w:t>
      </w:r>
      <w:r w:rsidRPr="00F956D7">
        <w:rPr>
          <w:rFonts w:ascii="Arial" w:hAnsi="Arial" w:cs="Arial"/>
          <w:sz w:val="20"/>
        </w:rPr>
        <w:t xml:space="preserve">. </w:t>
      </w:r>
    </w:p>
    <w:p w14:paraId="4CC76310" w14:textId="07D6E1D7" w:rsidR="002C62F6" w:rsidRPr="00F956D7" w:rsidRDefault="00F22004" w:rsidP="001B1C6B">
      <w:pPr>
        <w:spacing w:before="120" w:after="120"/>
        <w:rPr>
          <w:rFonts w:ascii="Arial" w:hAnsi="Arial" w:cs="Arial"/>
          <w:sz w:val="20"/>
        </w:rPr>
      </w:pPr>
      <w:r w:rsidRPr="00F956D7">
        <w:rPr>
          <w:rFonts w:ascii="Arial" w:hAnsi="Arial" w:cs="Arial"/>
          <w:sz w:val="20"/>
        </w:rPr>
        <w:t>Questions on the technical specifications of the Request for Proposal</w:t>
      </w:r>
      <w:r w:rsidR="002C62F6" w:rsidRPr="00F956D7">
        <w:rPr>
          <w:rFonts w:ascii="Arial" w:hAnsi="Arial" w:cs="Arial"/>
          <w:sz w:val="20"/>
        </w:rPr>
        <w:t xml:space="preserve"> should be directed to </w:t>
      </w:r>
      <w:r w:rsidR="00C02440" w:rsidRPr="00F956D7">
        <w:rPr>
          <w:rFonts w:ascii="Arial" w:hAnsi="Arial" w:cs="Arial"/>
          <w:sz w:val="20"/>
        </w:rPr>
        <w:t xml:space="preserve">the contact listed above.  </w:t>
      </w:r>
      <w:r w:rsidR="002C62F6" w:rsidRPr="00F956D7">
        <w:rPr>
          <w:rFonts w:ascii="Arial" w:hAnsi="Arial" w:cs="Arial"/>
          <w:sz w:val="20"/>
        </w:rPr>
        <w:t xml:space="preserve">Questions on </w:t>
      </w:r>
      <w:r w:rsidRPr="00F956D7">
        <w:rPr>
          <w:rFonts w:ascii="Arial" w:hAnsi="Arial" w:cs="Arial"/>
          <w:sz w:val="20"/>
        </w:rPr>
        <w:t xml:space="preserve">bidding </w:t>
      </w:r>
      <w:r w:rsidR="002C62F6" w:rsidRPr="00F956D7">
        <w:rPr>
          <w:rFonts w:ascii="Arial" w:hAnsi="Arial" w:cs="Arial"/>
          <w:sz w:val="20"/>
        </w:rPr>
        <w:t xml:space="preserve">procedures can be directed to </w:t>
      </w:r>
      <w:hyperlink r:id="rId8" w:history="1">
        <w:r w:rsidR="002401D7" w:rsidRPr="00F956D7">
          <w:rPr>
            <w:rStyle w:val="Hyperlink"/>
            <w:rFonts w:ascii="Arial" w:hAnsi="Arial" w:cs="Arial"/>
            <w:sz w:val="20"/>
          </w:rPr>
          <w:t>rfp@co.rockingham.nh.us</w:t>
        </w:r>
      </w:hyperlink>
      <w:r w:rsidR="002C62F6" w:rsidRPr="00F956D7">
        <w:rPr>
          <w:rFonts w:ascii="Arial" w:hAnsi="Arial" w:cs="Arial"/>
          <w:sz w:val="20"/>
        </w:rPr>
        <w:t>.</w:t>
      </w:r>
      <w:r w:rsidR="002C35F8">
        <w:rPr>
          <w:rFonts w:ascii="Arial" w:hAnsi="Arial" w:cs="Arial"/>
          <w:sz w:val="20"/>
        </w:rPr>
        <w:t xml:space="preserve">  Do</w:t>
      </w:r>
      <w:r w:rsidR="002C35F8" w:rsidRPr="00CB666A">
        <w:rPr>
          <w:rFonts w:ascii="Arial" w:hAnsi="Arial" w:cs="Arial"/>
          <w:sz w:val="20"/>
        </w:rPr>
        <w:t xml:space="preserve"> not alter or modify any documents or proposal forms downloaded from </w:t>
      </w:r>
      <w:r w:rsidR="002C35F8">
        <w:rPr>
          <w:rFonts w:ascii="Arial" w:hAnsi="Arial" w:cs="Arial"/>
          <w:sz w:val="20"/>
        </w:rPr>
        <w:t>Rockingham County or Public Purchase</w:t>
      </w:r>
      <w:r w:rsidR="002C35F8" w:rsidRPr="00CB666A">
        <w:rPr>
          <w:rFonts w:ascii="Arial" w:hAnsi="Arial" w:cs="Arial"/>
          <w:sz w:val="20"/>
        </w:rPr>
        <w:t>. Altering or modifying such documents or forms may result in disqualification.</w:t>
      </w:r>
    </w:p>
    <w:p w14:paraId="245F999A" w14:textId="16E89C36" w:rsidR="009E6786" w:rsidRPr="00F65058" w:rsidRDefault="009E6786" w:rsidP="003F5D1F">
      <w:pPr>
        <w:pStyle w:val="ListParagraph"/>
        <w:numPr>
          <w:ilvl w:val="0"/>
          <w:numId w:val="24"/>
        </w:numPr>
        <w:spacing w:before="120" w:after="120" w:line="259" w:lineRule="auto"/>
        <w:ind w:left="360"/>
        <w:rPr>
          <w:rFonts w:ascii="Arial" w:eastAsiaTheme="minorHAnsi" w:hAnsi="Arial" w:cs="Arial"/>
          <w:bCs/>
          <w:sz w:val="20"/>
        </w:rPr>
      </w:pPr>
      <w:bookmarkStart w:id="0" w:name="_Hlk99276793"/>
      <w:r w:rsidRPr="00EF00BD">
        <w:rPr>
          <w:rFonts w:ascii="Arial" w:eastAsiaTheme="minorHAnsi" w:hAnsi="Arial" w:cs="Arial"/>
          <w:b/>
          <w:sz w:val="20"/>
          <w:u w:val="single"/>
        </w:rPr>
        <w:t>Proposal Instructions (3 ways to submit)</w:t>
      </w:r>
    </w:p>
    <w:p w14:paraId="11C7001B" w14:textId="50C9EFFD" w:rsidR="009E6786" w:rsidRPr="00F97E58" w:rsidRDefault="009E6786" w:rsidP="00732E7C">
      <w:pPr>
        <w:pStyle w:val="ListParagraph"/>
        <w:numPr>
          <w:ilvl w:val="0"/>
          <w:numId w:val="23"/>
        </w:numPr>
        <w:spacing w:before="120" w:after="120"/>
        <w:rPr>
          <w:rFonts w:ascii="Arial" w:eastAsiaTheme="minorHAnsi" w:hAnsi="Arial" w:cs="Arial"/>
          <w:bCs/>
          <w:sz w:val="20"/>
        </w:rPr>
      </w:pPr>
      <w:r w:rsidRPr="00F97E58">
        <w:rPr>
          <w:rFonts w:ascii="Arial" w:eastAsiaTheme="minorHAnsi" w:hAnsi="Arial" w:cs="Arial"/>
          <w:bCs/>
          <w:sz w:val="20"/>
        </w:rPr>
        <w:t>Two (2) copies (or one copy and one thumb drive) of the Proposal should be submitted in a</w:t>
      </w:r>
      <w:r w:rsidR="00F97E58" w:rsidRPr="00F97E58">
        <w:rPr>
          <w:rFonts w:ascii="Arial" w:eastAsiaTheme="minorHAnsi" w:hAnsi="Arial" w:cs="Arial"/>
          <w:bCs/>
          <w:sz w:val="20"/>
        </w:rPr>
        <w:t xml:space="preserve"> </w:t>
      </w:r>
      <w:r w:rsidRPr="00F97E58">
        <w:rPr>
          <w:rFonts w:ascii="Arial" w:eastAsiaTheme="minorHAnsi" w:hAnsi="Arial" w:cs="Arial"/>
          <w:bCs/>
          <w:sz w:val="20"/>
        </w:rPr>
        <w:t>sealed envelope marked “RFP – ITEM/Service” addressed and delivered to:</w:t>
      </w:r>
    </w:p>
    <w:p w14:paraId="4ECE84C9" w14:textId="01D00EDD" w:rsidR="009E6786" w:rsidRPr="00EF00BD" w:rsidRDefault="009E6786" w:rsidP="00732E7C">
      <w:pPr>
        <w:pStyle w:val="ListParagraph"/>
        <w:spacing w:before="120"/>
        <w:ind w:left="720"/>
        <w:rPr>
          <w:rFonts w:ascii="Arial" w:eastAsiaTheme="minorHAnsi" w:hAnsi="Arial" w:cs="Arial"/>
          <w:b/>
          <w:sz w:val="20"/>
        </w:rPr>
      </w:pPr>
      <w:r w:rsidRPr="00EF00BD">
        <w:rPr>
          <w:rFonts w:ascii="Arial" w:eastAsiaTheme="minorHAnsi" w:hAnsi="Arial" w:cs="Arial"/>
          <w:b/>
          <w:sz w:val="20"/>
        </w:rPr>
        <w:t>Rockingham County Commissioners</w:t>
      </w:r>
    </w:p>
    <w:p w14:paraId="63C8F8B2" w14:textId="744BB4F6" w:rsidR="009E6786" w:rsidRPr="00EF00BD" w:rsidRDefault="009E6786" w:rsidP="00732E7C">
      <w:pPr>
        <w:pStyle w:val="ListParagraph"/>
        <w:spacing w:after="120"/>
        <w:ind w:left="720"/>
        <w:rPr>
          <w:rFonts w:ascii="Arial" w:eastAsiaTheme="minorHAnsi" w:hAnsi="Arial" w:cs="Arial"/>
          <w:b/>
          <w:sz w:val="20"/>
        </w:rPr>
      </w:pPr>
      <w:r w:rsidRPr="00EF00BD">
        <w:rPr>
          <w:rFonts w:ascii="Arial" w:eastAsiaTheme="minorHAnsi" w:hAnsi="Arial" w:cs="Arial"/>
          <w:b/>
          <w:sz w:val="20"/>
        </w:rPr>
        <w:t>119 North Road, Brentwood, NH  03833</w:t>
      </w:r>
    </w:p>
    <w:p w14:paraId="190E4C56" w14:textId="4AE133A7" w:rsidR="009E6786" w:rsidRPr="00F956D7" w:rsidRDefault="009E6786" w:rsidP="00732E7C">
      <w:pPr>
        <w:pStyle w:val="ListParagraph"/>
        <w:numPr>
          <w:ilvl w:val="0"/>
          <w:numId w:val="23"/>
        </w:numPr>
        <w:spacing w:before="120" w:after="120"/>
        <w:rPr>
          <w:rFonts w:ascii="Arial" w:eastAsiaTheme="minorHAnsi" w:hAnsi="Arial" w:cs="Arial"/>
          <w:bCs/>
          <w:sz w:val="20"/>
          <w:szCs w:val="20"/>
        </w:rPr>
      </w:pPr>
      <w:r w:rsidRPr="00F956D7">
        <w:rPr>
          <w:rFonts w:ascii="Arial" w:eastAsiaTheme="minorHAnsi" w:hAnsi="Arial" w:cs="Arial"/>
          <w:bCs/>
          <w:sz w:val="20"/>
          <w:szCs w:val="20"/>
        </w:rPr>
        <w:t xml:space="preserve">Submit your bid as a PDF to: </w:t>
      </w:r>
      <w:hyperlink r:id="rId9" w:history="1">
        <w:r w:rsidRPr="00F956D7">
          <w:rPr>
            <w:rStyle w:val="Hyperlink"/>
            <w:rFonts w:ascii="Arial" w:eastAsiaTheme="minorHAnsi" w:hAnsi="Arial" w:cs="Arial"/>
            <w:bCs/>
            <w:sz w:val="20"/>
            <w:szCs w:val="20"/>
          </w:rPr>
          <w:t>rfp@co.rockingham.nh.us</w:t>
        </w:r>
      </w:hyperlink>
      <w:r w:rsidR="00B63560" w:rsidRPr="00F956D7">
        <w:rPr>
          <w:rStyle w:val="Hyperlink"/>
          <w:rFonts w:ascii="Arial" w:eastAsiaTheme="minorHAnsi" w:hAnsi="Arial" w:cs="Arial"/>
          <w:bCs/>
          <w:sz w:val="20"/>
          <w:szCs w:val="20"/>
        </w:rPr>
        <w:t>.</w:t>
      </w:r>
      <w:r w:rsidR="00B63560" w:rsidRPr="0011277E">
        <w:t xml:space="preserve">  </w:t>
      </w:r>
      <w:r w:rsidR="00B63560" w:rsidRPr="00C05AA7">
        <w:rPr>
          <w:rFonts w:ascii="Arial" w:hAnsi="Arial" w:cs="Arial"/>
          <w:b/>
          <w:bCs/>
          <w:i/>
          <w:iCs/>
          <w:u w:val="single"/>
        </w:rPr>
        <w:t>DO NOT</w:t>
      </w:r>
      <w:r w:rsidR="00B63560" w:rsidRPr="0011277E">
        <w:t xml:space="preserve"> </w:t>
      </w:r>
      <w:r w:rsidR="0011277E" w:rsidRPr="00F956D7">
        <w:rPr>
          <w:rFonts w:ascii="Arial" w:hAnsi="Arial" w:cs="Arial"/>
          <w:sz w:val="20"/>
          <w:szCs w:val="20"/>
        </w:rPr>
        <w:t xml:space="preserve">send your bid to any other </w:t>
      </w:r>
      <w:r w:rsidR="00F859D7" w:rsidRPr="00F956D7">
        <w:rPr>
          <w:rFonts w:ascii="Arial" w:hAnsi="Arial" w:cs="Arial"/>
          <w:sz w:val="20"/>
          <w:szCs w:val="20"/>
        </w:rPr>
        <w:t>Rockingham Cou</w:t>
      </w:r>
      <w:r w:rsidR="00C05AA7" w:rsidRPr="00F956D7">
        <w:rPr>
          <w:rFonts w:ascii="Arial" w:hAnsi="Arial" w:cs="Arial"/>
          <w:sz w:val="20"/>
          <w:szCs w:val="20"/>
        </w:rPr>
        <w:t>n</w:t>
      </w:r>
      <w:r w:rsidR="00F859D7" w:rsidRPr="00F956D7">
        <w:rPr>
          <w:rFonts w:ascii="Arial" w:hAnsi="Arial" w:cs="Arial"/>
          <w:sz w:val="20"/>
          <w:szCs w:val="20"/>
        </w:rPr>
        <w:t xml:space="preserve">ty </w:t>
      </w:r>
      <w:r w:rsidR="0011277E" w:rsidRPr="00F956D7">
        <w:rPr>
          <w:rFonts w:ascii="Arial" w:hAnsi="Arial" w:cs="Arial"/>
          <w:sz w:val="20"/>
          <w:szCs w:val="20"/>
        </w:rPr>
        <w:t xml:space="preserve">email address.  </w:t>
      </w:r>
      <w:r w:rsidR="00BF5AAC">
        <w:rPr>
          <w:rFonts w:ascii="Arial" w:hAnsi="Arial" w:cs="Arial"/>
          <w:sz w:val="20"/>
          <w:szCs w:val="20"/>
        </w:rPr>
        <w:t xml:space="preserve">Doing so may </w:t>
      </w:r>
      <w:r w:rsidR="00327A20">
        <w:rPr>
          <w:rFonts w:ascii="Arial" w:hAnsi="Arial" w:cs="Arial"/>
          <w:sz w:val="20"/>
          <w:szCs w:val="20"/>
        </w:rPr>
        <w:t xml:space="preserve">result in </w:t>
      </w:r>
      <w:r w:rsidR="00BF5AAC">
        <w:rPr>
          <w:rFonts w:ascii="Arial" w:hAnsi="Arial" w:cs="Arial"/>
          <w:sz w:val="20"/>
          <w:szCs w:val="20"/>
        </w:rPr>
        <w:t>disqualif</w:t>
      </w:r>
      <w:r w:rsidR="00327A20">
        <w:rPr>
          <w:rFonts w:ascii="Arial" w:hAnsi="Arial" w:cs="Arial"/>
          <w:sz w:val="20"/>
          <w:szCs w:val="20"/>
        </w:rPr>
        <w:t xml:space="preserve">ication.  </w:t>
      </w:r>
      <w:r w:rsidR="0011277E" w:rsidRPr="00F956D7">
        <w:rPr>
          <w:rFonts w:ascii="Arial" w:hAnsi="Arial" w:cs="Arial"/>
          <w:sz w:val="20"/>
          <w:szCs w:val="20"/>
        </w:rPr>
        <w:t xml:space="preserve">You will receive a confirmation email within 1 business day.  If you do not receive your confirmation email, you may inquire with the contact person listed at the top of this document. </w:t>
      </w:r>
    </w:p>
    <w:p w14:paraId="7FFF8221" w14:textId="65DAF22A" w:rsidR="009E6786" w:rsidRPr="00F956D7" w:rsidRDefault="009E6786" w:rsidP="00732E7C">
      <w:pPr>
        <w:pStyle w:val="ListParagraph"/>
        <w:numPr>
          <w:ilvl w:val="0"/>
          <w:numId w:val="23"/>
        </w:numPr>
        <w:spacing w:before="120" w:after="120" w:line="259" w:lineRule="auto"/>
        <w:rPr>
          <w:rFonts w:ascii="Arial" w:eastAsiaTheme="minorHAnsi" w:hAnsi="Arial" w:cs="Arial"/>
          <w:bCs/>
          <w:sz w:val="20"/>
          <w:szCs w:val="20"/>
        </w:rPr>
      </w:pPr>
      <w:r w:rsidRPr="00F956D7">
        <w:rPr>
          <w:rFonts w:ascii="Arial" w:eastAsiaTheme="minorHAnsi" w:hAnsi="Arial" w:cs="Arial"/>
          <w:bCs/>
          <w:sz w:val="20"/>
          <w:szCs w:val="20"/>
        </w:rPr>
        <w:t xml:space="preserve">You may submit your Proposal online through Public Purchase, which is free to sign up and submit. Please visit </w:t>
      </w:r>
      <w:hyperlink r:id="rId10" w:history="1">
        <w:r w:rsidR="00100607" w:rsidRPr="00F956D7">
          <w:rPr>
            <w:rStyle w:val="Hyperlink"/>
            <w:rFonts w:ascii="Arial" w:hAnsi="Arial" w:cs="Arial"/>
            <w:sz w:val="20"/>
            <w:szCs w:val="20"/>
          </w:rPr>
          <w:t>Public Purchase: Rockingham County Home Page</w:t>
        </w:r>
      </w:hyperlink>
      <w:r w:rsidR="00100607" w:rsidRPr="00F956D7">
        <w:rPr>
          <w:rFonts w:ascii="Arial" w:hAnsi="Arial" w:cs="Arial"/>
          <w:sz w:val="20"/>
          <w:szCs w:val="20"/>
        </w:rPr>
        <w:t xml:space="preserve">, or </w:t>
      </w:r>
      <w:r w:rsidR="00100607" w:rsidRPr="00F956D7">
        <w:rPr>
          <w:rFonts w:ascii="Arial" w:eastAsiaTheme="minorHAnsi" w:hAnsi="Arial" w:cs="Arial"/>
          <w:bCs/>
          <w:sz w:val="20"/>
          <w:szCs w:val="20"/>
        </w:rPr>
        <w:t xml:space="preserve">  </w:t>
      </w:r>
      <w:hyperlink r:id="rId11" w:history="1">
        <w:r w:rsidR="00100607" w:rsidRPr="00F956D7">
          <w:rPr>
            <w:rStyle w:val="Hyperlink"/>
            <w:rFonts w:ascii="Arial" w:eastAsiaTheme="minorHAnsi" w:hAnsi="Arial" w:cs="Arial"/>
            <w:bCs/>
            <w:sz w:val="20"/>
            <w:szCs w:val="20"/>
          </w:rPr>
          <w:t>www.rockinghamcountynh.org/rfpbidding</w:t>
        </w:r>
      </w:hyperlink>
      <w:r w:rsidRPr="00F956D7">
        <w:rPr>
          <w:rFonts w:ascii="Arial" w:eastAsiaTheme="minorHAnsi" w:hAnsi="Arial" w:cs="Arial"/>
          <w:bCs/>
          <w:sz w:val="20"/>
          <w:szCs w:val="20"/>
        </w:rPr>
        <w:t xml:space="preserve"> for the link to our </w:t>
      </w:r>
      <w:r w:rsidR="00395128" w:rsidRPr="00F956D7">
        <w:rPr>
          <w:rFonts w:ascii="Arial" w:eastAsiaTheme="minorHAnsi" w:hAnsi="Arial" w:cs="Arial"/>
          <w:bCs/>
          <w:sz w:val="20"/>
          <w:szCs w:val="20"/>
        </w:rPr>
        <w:t>P</w:t>
      </w:r>
      <w:r w:rsidRPr="00F956D7">
        <w:rPr>
          <w:rFonts w:ascii="Arial" w:eastAsiaTheme="minorHAnsi" w:hAnsi="Arial" w:cs="Arial"/>
          <w:bCs/>
          <w:sz w:val="20"/>
          <w:szCs w:val="20"/>
        </w:rPr>
        <w:t xml:space="preserve">ublic Purchase page. </w:t>
      </w:r>
    </w:p>
    <w:p w14:paraId="62BA7D8F" w14:textId="0F613DE3" w:rsidR="00553608" w:rsidRPr="00994C1F" w:rsidRDefault="00553608" w:rsidP="00994C1F">
      <w:pPr>
        <w:pStyle w:val="ListParagraph"/>
        <w:numPr>
          <w:ilvl w:val="0"/>
          <w:numId w:val="24"/>
        </w:numPr>
        <w:spacing w:before="120" w:after="120" w:line="259" w:lineRule="auto"/>
        <w:ind w:left="360"/>
        <w:rPr>
          <w:rFonts w:ascii="Arial" w:eastAsiaTheme="minorHAnsi" w:hAnsi="Arial" w:cs="Arial"/>
          <w:b/>
          <w:sz w:val="20"/>
          <w:u w:val="single"/>
        </w:rPr>
      </w:pPr>
      <w:r w:rsidRPr="00994C1F">
        <w:rPr>
          <w:rFonts w:ascii="Arial" w:eastAsiaTheme="minorHAnsi" w:hAnsi="Arial" w:cs="Arial"/>
          <w:b/>
          <w:sz w:val="20"/>
          <w:u w:val="single"/>
        </w:rPr>
        <w:t>Submission must include:</w:t>
      </w:r>
    </w:p>
    <w:p w14:paraId="276FD4C1" w14:textId="5F47C868" w:rsidR="00553608" w:rsidRPr="000E1F2E" w:rsidRDefault="00B84897" w:rsidP="00732E7C">
      <w:pPr>
        <w:numPr>
          <w:ilvl w:val="0"/>
          <w:numId w:val="16"/>
        </w:numPr>
        <w:spacing w:before="120" w:after="120"/>
        <w:ind w:left="1080" w:hanging="360"/>
        <w:rPr>
          <w:rFonts w:ascii="Arial" w:hAnsi="Arial" w:cs="Arial"/>
          <w:sz w:val="20"/>
        </w:rPr>
      </w:pPr>
      <w:r>
        <w:rPr>
          <w:rFonts w:ascii="Arial" w:hAnsi="Arial" w:cs="Arial"/>
          <w:sz w:val="20"/>
        </w:rPr>
        <w:t>Organization</w:t>
      </w:r>
      <w:r w:rsidR="00553608" w:rsidRPr="000E1F2E">
        <w:rPr>
          <w:rFonts w:ascii="Arial" w:hAnsi="Arial" w:cs="Arial"/>
          <w:sz w:val="20"/>
        </w:rPr>
        <w:t xml:space="preserve"> legal name with DBA if applicable</w:t>
      </w:r>
      <w:r w:rsidR="00647A7C">
        <w:rPr>
          <w:rFonts w:ascii="Arial" w:hAnsi="Arial" w:cs="Arial"/>
          <w:sz w:val="20"/>
        </w:rPr>
        <w:t>.</w:t>
      </w:r>
    </w:p>
    <w:p w14:paraId="0841C8FB" w14:textId="5FE01539" w:rsidR="00553608" w:rsidRPr="000E1F2E" w:rsidRDefault="00553608" w:rsidP="00732E7C">
      <w:pPr>
        <w:numPr>
          <w:ilvl w:val="0"/>
          <w:numId w:val="16"/>
        </w:numPr>
        <w:spacing w:before="120" w:after="120"/>
        <w:ind w:left="1080" w:hanging="360"/>
        <w:rPr>
          <w:rFonts w:ascii="Arial" w:hAnsi="Arial" w:cs="Arial"/>
          <w:sz w:val="20"/>
        </w:rPr>
      </w:pPr>
      <w:r w:rsidRPr="000E1F2E">
        <w:rPr>
          <w:rFonts w:ascii="Arial" w:hAnsi="Arial" w:cs="Arial"/>
          <w:sz w:val="20"/>
        </w:rPr>
        <w:t>Tax ID</w:t>
      </w:r>
      <w:r w:rsidR="00647A7C">
        <w:rPr>
          <w:rFonts w:ascii="Arial" w:hAnsi="Arial" w:cs="Arial"/>
          <w:sz w:val="20"/>
        </w:rPr>
        <w:t>.</w:t>
      </w:r>
    </w:p>
    <w:p w14:paraId="5EC808FE" w14:textId="329B0493" w:rsidR="00553608" w:rsidRPr="000E1F2E" w:rsidRDefault="00553608" w:rsidP="00732E7C">
      <w:pPr>
        <w:numPr>
          <w:ilvl w:val="0"/>
          <w:numId w:val="16"/>
        </w:numPr>
        <w:spacing w:before="120" w:after="120"/>
        <w:ind w:left="1080" w:hanging="360"/>
        <w:rPr>
          <w:rFonts w:ascii="Arial" w:hAnsi="Arial" w:cs="Arial"/>
          <w:sz w:val="20"/>
        </w:rPr>
      </w:pPr>
      <w:r w:rsidRPr="000E1F2E">
        <w:rPr>
          <w:rFonts w:ascii="Arial" w:hAnsi="Arial" w:cs="Arial"/>
          <w:sz w:val="20"/>
        </w:rPr>
        <w:t>Physical address and mailing address (if different)</w:t>
      </w:r>
      <w:r w:rsidR="00647A7C">
        <w:rPr>
          <w:rFonts w:ascii="Arial" w:hAnsi="Arial" w:cs="Arial"/>
          <w:sz w:val="20"/>
        </w:rPr>
        <w:t>.</w:t>
      </w:r>
    </w:p>
    <w:p w14:paraId="3B0DE0E0" w14:textId="780B6880" w:rsidR="00553608" w:rsidRDefault="007A4921" w:rsidP="00732E7C">
      <w:pPr>
        <w:numPr>
          <w:ilvl w:val="0"/>
          <w:numId w:val="16"/>
        </w:numPr>
        <w:spacing w:before="120" w:after="120"/>
        <w:ind w:left="1080" w:hanging="360"/>
        <w:rPr>
          <w:rFonts w:ascii="Arial" w:hAnsi="Arial" w:cs="Arial"/>
          <w:sz w:val="20"/>
        </w:rPr>
      </w:pPr>
      <w:r>
        <w:rPr>
          <w:rFonts w:ascii="Arial" w:hAnsi="Arial" w:cs="Arial"/>
          <w:sz w:val="20"/>
        </w:rPr>
        <w:t>Organization</w:t>
      </w:r>
      <w:r w:rsidR="00553608" w:rsidRPr="000E1F2E">
        <w:rPr>
          <w:rFonts w:ascii="Arial" w:hAnsi="Arial" w:cs="Arial"/>
          <w:sz w:val="20"/>
        </w:rPr>
        <w:t xml:space="preserve"> representative name and contact information (phone, fax, and email)</w:t>
      </w:r>
      <w:r w:rsidR="00647A7C">
        <w:rPr>
          <w:rFonts w:ascii="Arial" w:hAnsi="Arial" w:cs="Arial"/>
          <w:sz w:val="20"/>
        </w:rPr>
        <w:t>.</w:t>
      </w:r>
    </w:p>
    <w:p w14:paraId="68B4F773" w14:textId="64B52862" w:rsidR="006C7A2D" w:rsidRPr="000E1F2E" w:rsidRDefault="006C7A2D" w:rsidP="00732E7C">
      <w:pPr>
        <w:numPr>
          <w:ilvl w:val="0"/>
          <w:numId w:val="16"/>
        </w:numPr>
        <w:spacing w:before="120" w:after="120"/>
        <w:ind w:left="1080" w:hanging="360"/>
        <w:rPr>
          <w:rFonts w:ascii="Arial" w:hAnsi="Arial" w:cs="Arial"/>
          <w:sz w:val="20"/>
        </w:rPr>
      </w:pPr>
      <w:r>
        <w:rPr>
          <w:rFonts w:ascii="Arial" w:hAnsi="Arial" w:cs="Arial"/>
          <w:sz w:val="20"/>
        </w:rPr>
        <w:t>A</w:t>
      </w:r>
      <w:r w:rsidR="00E72550">
        <w:rPr>
          <w:rFonts w:ascii="Arial" w:hAnsi="Arial" w:cs="Arial"/>
          <w:sz w:val="20"/>
        </w:rPr>
        <w:t xml:space="preserve">n itemized </w:t>
      </w:r>
      <w:r>
        <w:rPr>
          <w:rFonts w:ascii="Arial" w:hAnsi="Arial" w:cs="Arial"/>
          <w:sz w:val="20"/>
        </w:rPr>
        <w:t>price proposal</w:t>
      </w:r>
      <w:r w:rsidR="00E72550">
        <w:rPr>
          <w:rFonts w:ascii="Arial" w:hAnsi="Arial" w:cs="Arial"/>
          <w:sz w:val="20"/>
        </w:rPr>
        <w:t xml:space="preserve"> including </w:t>
      </w:r>
      <w:r w:rsidR="00680EDD">
        <w:rPr>
          <w:rFonts w:ascii="Arial" w:hAnsi="Arial" w:cs="Arial"/>
          <w:sz w:val="20"/>
        </w:rPr>
        <w:t>shipping or freight</w:t>
      </w:r>
      <w:r>
        <w:rPr>
          <w:rFonts w:ascii="Arial" w:hAnsi="Arial" w:cs="Arial"/>
          <w:sz w:val="20"/>
        </w:rPr>
        <w:t xml:space="preserve"> is required with submission.  </w:t>
      </w:r>
    </w:p>
    <w:p w14:paraId="1E78BABB" w14:textId="77777777" w:rsidR="00567AD6" w:rsidRPr="000E1F2E" w:rsidRDefault="00567AD6" w:rsidP="00732E7C">
      <w:pPr>
        <w:numPr>
          <w:ilvl w:val="0"/>
          <w:numId w:val="16"/>
        </w:numPr>
        <w:spacing w:before="120" w:after="120"/>
        <w:ind w:left="1080" w:hanging="360"/>
        <w:rPr>
          <w:rFonts w:ascii="Arial" w:hAnsi="Arial" w:cs="Arial"/>
          <w:sz w:val="20"/>
        </w:rPr>
      </w:pPr>
      <w:r w:rsidRPr="000E1F2E">
        <w:rPr>
          <w:rFonts w:ascii="Arial" w:hAnsi="Arial" w:cs="Arial"/>
          <w:sz w:val="20"/>
        </w:rPr>
        <w:t>Items presented as "equivalent" must be clearly identified, with all variations from the specification annotated and are subject to approval.</w:t>
      </w:r>
    </w:p>
    <w:p w14:paraId="18A06B1B" w14:textId="77777777" w:rsidR="00567AD6" w:rsidRPr="000E1F2E" w:rsidRDefault="007A4921" w:rsidP="00732E7C">
      <w:pPr>
        <w:numPr>
          <w:ilvl w:val="0"/>
          <w:numId w:val="16"/>
        </w:numPr>
        <w:spacing w:before="120" w:after="120"/>
        <w:ind w:left="1080" w:hanging="360"/>
        <w:rPr>
          <w:rFonts w:ascii="Arial" w:hAnsi="Arial" w:cs="Arial"/>
          <w:sz w:val="20"/>
        </w:rPr>
      </w:pPr>
      <w:r>
        <w:rPr>
          <w:rFonts w:ascii="Arial" w:hAnsi="Arial" w:cs="Arial"/>
          <w:sz w:val="20"/>
        </w:rPr>
        <w:t>C</w:t>
      </w:r>
      <w:r w:rsidR="00567AD6" w:rsidRPr="000E1F2E">
        <w:rPr>
          <w:rFonts w:ascii="Arial" w:hAnsi="Arial" w:cs="Arial"/>
          <w:sz w:val="20"/>
        </w:rPr>
        <w:t>omplete cut sheets and specifications for all products quoted, if applicable.</w:t>
      </w:r>
    </w:p>
    <w:p w14:paraId="5D39B61C" w14:textId="77777777" w:rsidR="00567AD6" w:rsidRPr="000E1F2E" w:rsidRDefault="007A4921" w:rsidP="00732E7C">
      <w:pPr>
        <w:numPr>
          <w:ilvl w:val="0"/>
          <w:numId w:val="16"/>
        </w:numPr>
        <w:spacing w:before="120" w:after="120"/>
        <w:ind w:left="1080" w:hanging="360"/>
        <w:rPr>
          <w:rFonts w:ascii="Arial" w:hAnsi="Arial" w:cs="Arial"/>
          <w:sz w:val="20"/>
        </w:rPr>
      </w:pPr>
      <w:r>
        <w:rPr>
          <w:rFonts w:ascii="Arial" w:hAnsi="Arial" w:cs="Arial"/>
          <w:sz w:val="20"/>
        </w:rPr>
        <w:t>A</w:t>
      </w:r>
      <w:r w:rsidR="00567AD6" w:rsidRPr="000E1F2E">
        <w:rPr>
          <w:rFonts w:ascii="Arial" w:hAnsi="Arial" w:cs="Arial"/>
          <w:sz w:val="20"/>
        </w:rPr>
        <w:t xml:space="preserve">ll pertinent information </w:t>
      </w:r>
      <w:r w:rsidR="00B55D85" w:rsidRPr="000E1F2E">
        <w:rPr>
          <w:rFonts w:ascii="Arial" w:hAnsi="Arial" w:cs="Arial"/>
          <w:sz w:val="20"/>
        </w:rPr>
        <w:t>regarding</w:t>
      </w:r>
      <w:r w:rsidR="00567AD6" w:rsidRPr="000E1F2E">
        <w:rPr>
          <w:rFonts w:ascii="Arial" w:hAnsi="Arial" w:cs="Arial"/>
          <w:sz w:val="20"/>
        </w:rPr>
        <w:t xml:space="preserve"> warranty and service availability.</w:t>
      </w:r>
    </w:p>
    <w:p w14:paraId="0A0C3F12" w14:textId="77777777" w:rsidR="00567AD6" w:rsidRDefault="007A4921" w:rsidP="00732E7C">
      <w:pPr>
        <w:numPr>
          <w:ilvl w:val="0"/>
          <w:numId w:val="16"/>
        </w:numPr>
        <w:spacing w:before="120" w:after="120"/>
        <w:ind w:left="1080" w:hanging="360"/>
        <w:rPr>
          <w:rFonts w:ascii="Arial" w:hAnsi="Arial" w:cs="Arial"/>
          <w:sz w:val="20"/>
        </w:rPr>
      </w:pPr>
      <w:r>
        <w:rPr>
          <w:rFonts w:ascii="Arial" w:hAnsi="Arial" w:cs="Arial"/>
          <w:sz w:val="20"/>
        </w:rPr>
        <w:t>A</w:t>
      </w:r>
      <w:r w:rsidR="00567AD6" w:rsidRPr="000E1F2E">
        <w:rPr>
          <w:rFonts w:ascii="Arial" w:hAnsi="Arial" w:cs="Arial"/>
          <w:sz w:val="20"/>
        </w:rPr>
        <w:t>nticipated start time after receipt of order and anticipated time to perform the scope of services.</w:t>
      </w:r>
    </w:p>
    <w:p w14:paraId="12DC426D" w14:textId="77777777" w:rsidR="007A4921" w:rsidRPr="000E1F2E" w:rsidRDefault="007A4921" w:rsidP="00732E7C">
      <w:pPr>
        <w:numPr>
          <w:ilvl w:val="0"/>
          <w:numId w:val="16"/>
        </w:numPr>
        <w:spacing w:before="120" w:after="120"/>
        <w:ind w:left="1080" w:hanging="360"/>
        <w:rPr>
          <w:rFonts w:ascii="Arial" w:hAnsi="Arial" w:cs="Arial"/>
          <w:sz w:val="20"/>
        </w:rPr>
      </w:pPr>
      <w:r>
        <w:rPr>
          <w:rFonts w:ascii="Arial" w:hAnsi="Arial" w:cs="Arial"/>
          <w:sz w:val="20"/>
        </w:rPr>
        <w:t xml:space="preserve">Insurance requirements, </w:t>
      </w:r>
      <w:proofErr w:type="spellStart"/>
      <w:r>
        <w:rPr>
          <w:rFonts w:ascii="Arial" w:hAnsi="Arial" w:cs="Arial"/>
          <w:sz w:val="20"/>
        </w:rPr>
        <w:t>non appropriations</w:t>
      </w:r>
      <w:proofErr w:type="spellEnd"/>
      <w:r>
        <w:rPr>
          <w:rFonts w:ascii="Arial" w:hAnsi="Arial" w:cs="Arial"/>
          <w:sz w:val="20"/>
        </w:rPr>
        <w:t xml:space="preserve"> and indemnification obligations.</w:t>
      </w:r>
    </w:p>
    <w:bookmarkEnd w:id="0"/>
    <w:p w14:paraId="6C796EA2" w14:textId="5FBAB547" w:rsidR="0083032D" w:rsidRPr="00C20A88" w:rsidRDefault="00563D3E" w:rsidP="00647A7C">
      <w:pPr>
        <w:pBdr>
          <w:top w:val="single" w:sz="4" w:space="1" w:color="auto"/>
          <w:left w:val="single" w:sz="4" w:space="4" w:color="auto"/>
          <w:bottom w:val="single" w:sz="4" w:space="1" w:color="auto"/>
          <w:right w:val="single" w:sz="4" w:space="4" w:color="auto"/>
        </w:pBdr>
        <w:rPr>
          <w:rFonts w:ascii="Arial" w:hAnsi="Arial" w:cs="Arial"/>
          <w:b/>
          <w:bCs/>
          <w:color w:val="538135"/>
          <w:sz w:val="20"/>
        </w:rPr>
      </w:pPr>
      <w:r w:rsidRPr="00C20A88">
        <w:rPr>
          <w:rFonts w:ascii="Arial" w:hAnsi="Arial" w:cs="Arial"/>
          <w:b/>
          <w:bCs/>
          <w:color w:val="538135"/>
          <w:sz w:val="20"/>
        </w:rPr>
        <w:lastRenderedPageBreak/>
        <w:t xml:space="preserve">Attachments </w:t>
      </w:r>
      <w:r w:rsidR="00567AD6" w:rsidRPr="00C20A88">
        <w:rPr>
          <w:rFonts w:ascii="Arial" w:hAnsi="Arial" w:cs="Arial"/>
          <w:b/>
          <w:bCs/>
          <w:color w:val="538135"/>
          <w:sz w:val="20"/>
        </w:rPr>
        <w:t>must</w:t>
      </w:r>
      <w:r w:rsidRPr="00C20A88">
        <w:rPr>
          <w:rFonts w:ascii="Arial" w:hAnsi="Arial" w:cs="Arial"/>
          <w:b/>
          <w:bCs/>
          <w:color w:val="538135"/>
          <w:sz w:val="20"/>
        </w:rPr>
        <w:t xml:space="preserve"> be uploaded in PDF format.  Any agreements or contracts </w:t>
      </w:r>
      <w:r w:rsidR="00647A7C">
        <w:rPr>
          <w:rFonts w:ascii="Arial" w:hAnsi="Arial" w:cs="Arial"/>
          <w:b/>
          <w:bCs/>
          <w:color w:val="538135"/>
          <w:sz w:val="20"/>
        </w:rPr>
        <w:t xml:space="preserve">that require our </w:t>
      </w:r>
      <w:r w:rsidRPr="00C20A88">
        <w:rPr>
          <w:rFonts w:ascii="Arial" w:hAnsi="Arial" w:cs="Arial"/>
          <w:b/>
          <w:bCs/>
          <w:color w:val="538135"/>
          <w:sz w:val="20"/>
        </w:rPr>
        <w:t xml:space="preserve">signature need to be in Microsoft Word format </w:t>
      </w:r>
      <w:r w:rsidR="00553608" w:rsidRPr="00C20A88">
        <w:rPr>
          <w:rFonts w:ascii="Arial" w:hAnsi="Arial" w:cs="Arial"/>
          <w:b/>
          <w:bCs/>
          <w:color w:val="538135"/>
          <w:sz w:val="20"/>
        </w:rPr>
        <w:t xml:space="preserve">for </w:t>
      </w:r>
      <w:r w:rsidRPr="00C20A88">
        <w:rPr>
          <w:rFonts w:ascii="Arial" w:hAnsi="Arial" w:cs="Arial"/>
          <w:b/>
          <w:bCs/>
          <w:color w:val="538135"/>
          <w:sz w:val="20"/>
        </w:rPr>
        <w:t xml:space="preserve">review </w:t>
      </w:r>
      <w:r w:rsidR="00553608" w:rsidRPr="00C20A88">
        <w:rPr>
          <w:rFonts w:ascii="Arial" w:hAnsi="Arial" w:cs="Arial"/>
          <w:b/>
          <w:bCs/>
          <w:color w:val="538135"/>
          <w:sz w:val="20"/>
        </w:rPr>
        <w:t xml:space="preserve">and </w:t>
      </w:r>
      <w:r w:rsidRPr="00C20A88">
        <w:rPr>
          <w:rFonts w:ascii="Arial" w:hAnsi="Arial" w:cs="Arial"/>
          <w:b/>
          <w:bCs/>
          <w:color w:val="538135"/>
          <w:sz w:val="20"/>
        </w:rPr>
        <w:t xml:space="preserve">tracking purposes.  </w:t>
      </w:r>
    </w:p>
    <w:p w14:paraId="099636D7" w14:textId="77777777" w:rsidR="00F962F6" w:rsidRPr="000E1F2E" w:rsidRDefault="00F962F6" w:rsidP="00F122D5">
      <w:pPr>
        <w:rPr>
          <w:rFonts w:ascii="Arial" w:hAnsi="Arial" w:cs="Arial"/>
          <w:sz w:val="20"/>
        </w:rPr>
      </w:pPr>
    </w:p>
    <w:p w14:paraId="62C27E7D" w14:textId="362A3F12" w:rsidR="00B678B2" w:rsidRPr="00335D98" w:rsidRDefault="002C62F6" w:rsidP="00335D98">
      <w:pPr>
        <w:pStyle w:val="ListParagraph"/>
        <w:numPr>
          <w:ilvl w:val="0"/>
          <w:numId w:val="24"/>
        </w:numPr>
        <w:spacing w:before="120" w:after="120"/>
        <w:ind w:left="360"/>
        <w:rPr>
          <w:rFonts w:ascii="Arial" w:hAnsi="Arial" w:cs="Arial"/>
          <w:sz w:val="20"/>
        </w:rPr>
      </w:pPr>
      <w:r w:rsidRPr="00335D98">
        <w:rPr>
          <w:rFonts w:ascii="Arial" w:hAnsi="Arial" w:cs="Arial"/>
          <w:b/>
          <w:sz w:val="20"/>
          <w:u w:val="single"/>
        </w:rPr>
        <w:t>Proposal Openings</w:t>
      </w:r>
      <w:r w:rsidRPr="00335D98">
        <w:rPr>
          <w:rFonts w:ascii="Arial" w:hAnsi="Arial" w:cs="Arial"/>
          <w:b/>
          <w:sz w:val="20"/>
        </w:rPr>
        <w:t>:</w:t>
      </w:r>
      <w:r w:rsidR="00EC3AB6" w:rsidRPr="00335D98">
        <w:rPr>
          <w:rFonts w:ascii="Arial" w:hAnsi="Arial" w:cs="Arial"/>
          <w:b/>
          <w:sz w:val="20"/>
        </w:rPr>
        <w:t xml:space="preserve"> </w:t>
      </w:r>
      <w:r w:rsidR="00BC6640" w:rsidRPr="00335D98">
        <w:rPr>
          <w:rFonts w:ascii="Arial" w:hAnsi="Arial" w:cs="Arial"/>
          <w:b/>
          <w:sz w:val="20"/>
        </w:rPr>
        <w:t xml:space="preserve"> </w:t>
      </w:r>
      <w:r w:rsidR="00E226A8" w:rsidRPr="00335D98">
        <w:rPr>
          <w:rFonts w:ascii="Arial" w:hAnsi="Arial" w:cs="Arial"/>
          <w:sz w:val="20"/>
        </w:rPr>
        <w:t>Authorization to open p</w:t>
      </w:r>
      <w:r w:rsidRPr="00335D98">
        <w:rPr>
          <w:rFonts w:ascii="Arial" w:hAnsi="Arial" w:cs="Arial"/>
          <w:sz w:val="20"/>
        </w:rPr>
        <w:t xml:space="preserve">roposals </w:t>
      </w:r>
      <w:r w:rsidR="00E226A8" w:rsidRPr="00335D98">
        <w:rPr>
          <w:rFonts w:ascii="Arial" w:hAnsi="Arial" w:cs="Arial"/>
          <w:sz w:val="20"/>
        </w:rPr>
        <w:t xml:space="preserve">will be given </w:t>
      </w:r>
      <w:r w:rsidRPr="00335D98">
        <w:rPr>
          <w:rFonts w:ascii="Arial" w:hAnsi="Arial" w:cs="Arial"/>
          <w:sz w:val="20"/>
        </w:rPr>
        <w:t xml:space="preserve">at </w:t>
      </w:r>
      <w:r w:rsidR="00335D98" w:rsidRPr="00335D98">
        <w:rPr>
          <w:rFonts w:ascii="Arial" w:hAnsi="Arial" w:cs="Arial"/>
          <w:sz w:val="20"/>
        </w:rPr>
        <w:t xml:space="preserve">the </w:t>
      </w:r>
      <w:r w:rsidR="00335D98" w:rsidRPr="00335D98">
        <w:rPr>
          <w:rFonts w:ascii="Arial" w:hAnsi="Arial" w:cs="Arial"/>
          <w:b/>
          <w:bCs/>
          <w:color w:val="ED7D31"/>
        </w:rPr>
        <w:t xml:space="preserve">XX/XX/XXXX </w:t>
      </w:r>
      <w:r w:rsidRPr="00335D98">
        <w:rPr>
          <w:rFonts w:ascii="Arial" w:hAnsi="Arial" w:cs="Arial"/>
          <w:sz w:val="20"/>
        </w:rPr>
        <w:t xml:space="preserve">regular scheduled </w:t>
      </w:r>
      <w:r w:rsidR="00631F5D" w:rsidRPr="00335D98">
        <w:rPr>
          <w:rFonts w:ascii="Arial" w:hAnsi="Arial" w:cs="Arial"/>
          <w:sz w:val="20"/>
        </w:rPr>
        <w:t>m</w:t>
      </w:r>
      <w:r w:rsidRPr="00335D98">
        <w:rPr>
          <w:rFonts w:ascii="Arial" w:hAnsi="Arial" w:cs="Arial"/>
          <w:sz w:val="20"/>
        </w:rPr>
        <w:t>eeting of the Board of Rockingham County Commissioners</w:t>
      </w:r>
      <w:r w:rsidR="00335D98">
        <w:rPr>
          <w:rFonts w:ascii="Arial" w:hAnsi="Arial" w:cs="Arial"/>
          <w:sz w:val="20"/>
        </w:rPr>
        <w:t xml:space="preserve"> beginning at 8:30 am</w:t>
      </w:r>
      <w:r w:rsidR="000E1F2E" w:rsidRPr="00335D98">
        <w:rPr>
          <w:rFonts w:ascii="Arial" w:hAnsi="Arial" w:cs="Arial"/>
          <w:sz w:val="20"/>
        </w:rPr>
        <w:t xml:space="preserve">.  Proposals will be </w:t>
      </w:r>
      <w:r w:rsidR="00E226A8" w:rsidRPr="00335D98">
        <w:rPr>
          <w:rFonts w:ascii="Arial" w:hAnsi="Arial" w:cs="Arial"/>
          <w:sz w:val="20"/>
        </w:rPr>
        <w:t xml:space="preserve">distributed after the </w:t>
      </w:r>
      <w:r w:rsidR="00942D75" w:rsidRPr="00335D98">
        <w:rPr>
          <w:rFonts w:ascii="Arial" w:hAnsi="Arial" w:cs="Arial"/>
          <w:sz w:val="20"/>
        </w:rPr>
        <w:t xml:space="preserve">meeting </w:t>
      </w:r>
      <w:r w:rsidR="000E1F2E" w:rsidRPr="00335D98">
        <w:rPr>
          <w:rFonts w:ascii="Arial" w:hAnsi="Arial" w:cs="Arial"/>
          <w:sz w:val="20"/>
        </w:rPr>
        <w:t xml:space="preserve">and will be awarded or rejected as soon as a complete review and comparison of the proposals received has been made by </w:t>
      </w:r>
      <w:r w:rsidR="007A4921" w:rsidRPr="00335D98">
        <w:rPr>
          <w:rFonts w:ascii="Arial" w:hAnsi="Arial" w:cs="Arial"/>
          <w:sz w:val="20"/>
        </w:rPr>
        <w:t>Rockingham County</w:t>
      </w:r>
      <w:r w:rsidR="000E1F2E" w:rsidRPr="00335D98">
        <w:rPr>
          <w:rFonts w:ascii="Arial" w:hAnsi="Arial" w:cs="Arial"/>
          <w:sz w:val="20"/>
        </w:rPr>
        <w:t xml:space="preserve">.  </w:t>
      </w:r>
    </w:p>
    <w:p w14:paraId="4E9B5C0B" w14:textId="77777777" w:rsidR="000E1F2E" w:rsidRPr="00F956D7" w:rsidRDefault="000E1F2E" w:rsidP="00732E7C">
      <w:pPr>
        <w:numPr>
          <w:ilvl w:val="1"/>
          <w:numId w:val="23"/>
        </w:numPr>
        <w:spacing w:before="120" w:after="120"/>
        <w:ind w:left="720"/>
        <w:rPr>
          <w:rFonts w:ascii="Arial" w:hAnsi="Arial" w:cs="Arial"/>
          <w:sz w:val="20"/>
        </w:rPr>
      </w:pPr>
      <w:r w:rsidRPr="00F956D7">
        <w:rPr>
          <w:rFonts w:ascii="Arial" w:hAnsi="Arial" w:cs="Arial"/>
          <w:sz w:val="20"/>
        </w:rPr>
        <w:t xml:space="preserve">Meetings are held </w:t>
      </w:r>
      <w:r w:rsidR="002C62F6" w:rsidRPr="00F956D7">
        <w:rPr>
          <w:rFonts w:ascii="Arial" w:hAnsi="Arial" w:cs="Arial"/>
          <w:sz w:val="20"/>
        </w:rPr>
        <w:t xml:space="preserve">in the </w:t>
      </w:r>
      <w:r w:rsidR="00F962F6" w:rsidRPr="00F956D7">
        <w:rPr>
          <w:rFonts w:ascii="Arial" w:hAnsi="Arial" w:cs="Arial"/>
          <w:sz w:val="20"/>
        </w:rPr>
        <w:t>Maureen Barrows</w:t>
      </w:r>
      <w:r w:rsidR="002C62F6" w:rsidRPr="00F956D7">
        <w:rPr>
          <w:rFonts w:ascii="Arial" w:hAnsi="Arial" w:cs="Arial"/>
          <w:sz w:val="20"/>
        </w:rPr>
        <w:t xml:space="preserve"> Conference Room of the Rockingham County </w:t>
      </w:r>
      <w:r w:rsidR="00F22004" w:rsidRPr="00F956D7">
        <w:rPr>
          <w:rFonts w:ascii="Arial" w:hAnsi="Arial" w:cs="Arial"/>
          <w:sz w:val="20"/>
        </w:rPr>
        <w:t>Rehabilitation and Nursing Center</w:t>
      </w:r>
      <w:r w:rsidR="002C62F6" w:rsidRPr="00F956D7">
        <w:rPr>
          <w:rFonts w:ascii="Arial" w:hAnsi="Arial" w:cs="Arial"/>
          <w:sz w:val="20"/>
        </w:rPr>
        <w:t>, 11</w:t>
      </w:r>
      <w:r w:rsidR="00F22004" w:rsidRPr="00F956D7">
        <w:rPr>
          <w:rFonts w:ascii="Arial" w:hAnsi="Arial" w:cs="Arial"/>
          <w:sz w:val="20"/>
        </w:rPr>
        <w:t>7</w:t>
      </w:r>
      <w:r w:rsidR="00CF6FAD" w:rsidRPr="00F956D7">
        <w:rPr>
          <w:rFonts w:ascii="Arial" w:hAnsi="Arial" w:cs="Arial"/>
          <w:sz w:val="20"/>
        </w:rPr>
        <w:t xml:space="preserve"> North Road, Brentwood, NH</w:t>
      </w:r>
      <w:r w:rsidR="002C62F6" w:rsidRPr="00F956D7">
        <w:rPr>
          <w:rFonts w:ascii="Arial" w:hAnsi="Arial" w:cs="Arial"/>
          <w:sz w:val="20"/>
        </w:rPr>
        <w:t xml:space="preserve"> </w:t>
      </w:r>
      <w:r w:rsidR="00563D3E" w:rsidRPr="00F956D7">
        <w:rPr>
          <w:rFonts w:ascii="Arial" w:hAnsi="Arial" w:cs="Arial"/>
          <w:sz w:val="20"/>
        </w:rPr>
        <w:t xml:space="preserve">through the following online Zoom meeting: </w:t>
      </w:r>
      <w:hyperlink r:id="rId12" w:history="1">
        <w:r w:rsidR="007A4921" w:rsidRPr="00F956D7">
          <w:rPr>
            <w:rStyle w:val="Hyperlink"/>
            <w:rFonts w:ascii="Arial" w:hAnsi="Arial" w:cs="Arial"/>
            <w:sz w:val="20"/>
          </w:rPr>
          <w:t>https://us02web.zoom.us/j/5808918771</w:t>
        </w:r>
      </w:hyperlink>
      <w:r w:rsidR="007A4921" w:rsidRPr="00F956D7">
        <w:rPr>
          <w:rFonts w:ascii="Arial" w:hAnsi="Arial" w:cs="Arial"/>
          <w:sz w:val="20"/>
        </w:rPr>
        <w:t xml:space="preserve"> </w:t>
      </w:r>
      <w:r w:rsidR="00563D3E" w:rsidRPr="00F956D7">
        <w:rPr>
          <w:rFonts w:ascii="Arial" w:hAnsi="Arial" w:cs="Arial"/>
          <w:sz w:val="20"/>
        </w:rPr>
        <w:t>or by telephone: 646-558-8656, Meeting ID: 580 891 8771</w:t>
      </w:r>
      <w:r w:rsidR="00553608" w:rsidRPr="00F956D7">
        <w:rPr>
          <w:rFonts w:ascii="Arial" w:hAnsi="Arial" w:cs="Arial"/>
          <w:sz w:val="20"/>
        </w:rPr>
        <w:t xml:space="preserve">.  </w:t>
      </w:r>
    </w:p>
    <w:p w14:paraId="3926F580" w14:textId="4059D9EF" w:rsidR="00563D3E" w:rsidRPr="00F956D7" w:rsidRDefault="00553608" w:rsidP="00732E7C">
      <w:pPr>
        <w:numPr>
          <w:ilvl w:val="1"/>
          <w:numId w:val="23"/>
        </w:numPr>
        <w:spacing w:before="120" w:after="120"/>
        <w:ind w:left="720"/>
        <w:rPr>
          <w:rFonts w:ascii="Arial" w:hAnsi="Arial" w:cs="Arial"/>
          <w:sz w:val="20"/>
        </w:rPr>
      </w:pPr>
      <w:r w:rsidRPr="00F956D7">
        <w:rPr>
          <w:rFonts w:ascii="Arial" w:hAnsi="Arial" w:cs="Arial"/>
          <w:sz w:val="20"/>
        </w:rPr>
        <w:t xml:space="preserve">Scheduled meetings are subject to change and information may be found here: </w:t>
      </w:r>
      <w:hyperlink r:id="rId13" w:history="1">
        <w:r w:rsidRPr="00F956D7">
          <w:rPr>
            <w:rStyle w:val="Hyperlink"/>
            <w:rFonts w:ascii="Arial" w:hAnsi="Arial" w:cs="Arial"/>
            <w:sz w:val="20"/>
          </w:rPr>
          <w:t>www.rockinghamcountynh.org/events</w:t>
        </w:r>
      </w:hyperlink>
      <w:r w:rsidR="00F956D7">
        <w:rPr>
          <w:rFonts w:ascii="Arial" w:hAnsi="Arial" w:cs="Arial"/>
          <w:sz w:val="20"/>
        </w:rPr>
        <w:t>.</w:t>
      </w:r>
    </w:p>
    <w:p w14:paraId="25A611CB" w14:textId="2AD027E5" w:rsidR="002C62F6" w:rsidRPr="00F956D7" w:rsidRDefault="002C62F6" w:rsidP="003F5D1F">
      <w:pPr>
        <w:pStyle w:val="ListParagraph"/>
        <w:numPr>
          <w:ilvl w:val="0"/>
          <w:numId w:val="24"/>
        </w:numPr>
        <w:spacing w:before="120" w:after="120"/>
        <w:ind w:left="360"/>
        <w:rPr>
          <w:rFonts w:ascii="Arial" w:hAnsi="Arial" w:cs="Arial"/>
          <w:sz w:val="20"/>
          <w:szCs w:val="20"/>
        </w:rPr>
      </w:pPr>
      <w:r w:rsidRPr="003129C2">
        <w:rPr>
          <w:rFonts w:ascii="Arial" w:hAnsi="Arial" w:cs="Arial"/>
          <w:b/>
          <w:sz w:val="20"/>
          <w:u w:val="single"/>
        </w:rPr>
        <w:t>Proposal Award</w:t>
      </w:r>
      <w:r w:rsidRPr="00F956D7">
        <w:rPr>
          <w:rFonts w:ascii="Arial" w:hAnsi="Arial" w:cs="Arial"/>
          <w:b/>
          <w:sz w:val="20"/>
          <w:szCs w:val="20"/>
          <w:u w:val="single"/>
        </w:rPr>
        <w:t>:</w:t>
      </w:r>
      <w:r w:rsidR="00EC3AB6" w:rsidRPr="00F956D7">
        <w:rPr>
          <w:rFonts w:ascii="Arial" w:hAnsi="Arial" w:cs="Arial"/>
          <w:b/>
          <w:sz w:val="20"/>
          <w:szCs w:val="20"/>
        </w:rPr>
        <w:t xml:space="preserve"> </w:t>
      </w:r>
      <w:r w:rsidR="00BC6640" w:rsidRPr="00F956D7">
        <w:rPr>
          <w:rFonts w:ascii="Arial" w:hAnsi="Arial" w:cs="Arial"/>
          <w:b/>
          <w:sz w:val="20"/>
          <w:szCs w:val="20"/>
        </w:rPr>
        <w:t xml:space="preserve"> </w:t>
      </w:r>
      <w:r w:rsidRPr="00F956D7">
        <w:rPr>
          <w:rFonts w:ascii="Arial" w:hAnsi="Arial" w:cs="Arial"/>
          <w:sz w:val="20"/>
          <w:szCs w:val="20"/>
        </w:rPr>
        <w:t xml:space="preserve">The proposal(s) will be formally awarded and announced publicly at a regular scheduled </w:t>
      </w:r>
      <w:r w:rsidR="00CF6FAD" w:rsidRPr="00F956D7">
        <w:rPr>
          <w:rFonts w:ascii="Arial" w:hAnsi="Arial" w:cs="Arial"/>
          <w:sz w:val="20"/>
          <w:szCs w:val="20"/>
        </w:rPr>
        <w:t>m</w:t>
      </w:r>
      <w:r w:rsidRPr="00F956D7">
        <w:rPr>
          <w:rFonts w:ascii="Arial" w:hAnsi="Arial" w:cs="Arial"/>
          <w:sz w:val="20"/>
          <w:szCs w:val="20"/>
        </w:rPr>
        <w:t xml:space="preserve">eeting of the Board of Rockingham County Commissioners held in the </w:t>
      </w:r>
      <w:r w:rsidR="003C0E95" w:rsidRPr="00F956D7">
        <w:rPr>
          <w:rFonts w:ascii="Arial" w:hAnsi="Arial" w:cs="Arial"/>
          <w:sz w:val="20"/>
          <w:szCs w:val="20"/>
        </w:rPr>
        <w:t xml:space="preserve">Maureen Barrows </w:t>
      </w:r>
      <w:r w:rsidRPr="00F956D7">
        <w:rPr>
          <w:rFonts w:ascii="Arial" w:hAnsi="Arial" w:cs="Arial"/>
          <w:sz w:val="20"/>
          <w:szCs w:val="20"/>
        </w:rPr>
        <w:t xml:space="preserve">Conference Room located in the Rockingham County </w:t>
      </w:r>
      <w:r w:rsidR="00F22004" w:rsidRPr="00F956D7">
        <w:rPr>
          <w:rFonts w:ascii="Arial" w:hAnsi="Arial" w:cs="Arial"/>
          <w:sz w:val="20"/>
          <w:szCs w:val="20"/>
        </w:rPr>
        <w:t>Rehabilitation and Nursing Center</w:t>
      </w:r>
      <w:r w:rsidRPr="00F956D7">
        <w:rPr>
          <w:rFonts w:ascii="Arial" w:hAnsi="Arial" w:cs="Arial"/>
          <w:sz w:val="20"/>
          <w:szCs w:val="20"/>
        </w:rPr>
        <w:t>, 11</w:t>
      </w:r>
      <w:r w:rsidR="00F22004" w:rsidRPr="00F956D7">
        <w:rPr>
          <w:rFonts w:ascii="Arial" w:hAnsi="Arial" w:cs="Arial"/>
          <w:sz w:val="20"/>
          <w:szCs w:val="20"/>
        </w:rPr>
        <w:t>7</w:t>
      </w:r>
      <w:r w:rsidRPr="00F956D7">
        <w:rPr>
          <w:rFonts w:ascii="Arial" w:hAnsi="Arial" w:cs="Arial"/>
          <w:sz w:val="20"/>
          <w:szCs w:val="20"/>
        </w:rPr>
        <w:t xml:space="preserve"> North Road, Brentwood, NH</w:t>
      </w:r>
      <w:r w:rsidR="002E6AD3" w:rsidRPr="00F956D7">
        <w:rPr>
          <w:rFonts w:ascii="Arial" w:hAnsi="Arial" w:cs="Arial"/>
          <w:sz w:val="20"/>
          <w:szCs w:val="20"/>
        </w:rPr>
        <w:t xml:space="preserve"> </w:t>
      </w:r>
      <w:r w:rsidR="00F97E58" w:rsidRPr="00F956D7">
        <w:rPr>
          <w:rFonts w:ascii="Arial" w:hAnsi="Arial" w:cs="Arial"/>
          <w:sz w:val="20"/>
          <w:szCs w:val="20"/>
        </w:rPr>
        <w:t xml:space="preserve">through the following online Zoom meeting: </w:t>
      </w:r>
      <w:hyperlink r:id="rId14" w:history="1">
        <w:r w:rsidR="00F97E58" w:rsidRPr="00F956D7">
          <w:rPr>
            <w:rStyle w:val="Hyperlink"/>
            <w:rFonts w:ascii="Arial" w:hAnsi="Arial" w:cs="Arial"/>
            <w:sz w:val="20"/>
            <w:szCs w:val="20"/>
          </w:rPr>
          <w:t>https://us02web.zoom.us/j/5808918771</w:t>
        </w:r>
      </w:hyperlink>
      <w:r w:rsidR="00F97E58" w:rsidRPr="00F956D7">
        <w:rPr>
          <w:rFonts w:ascii="Arial" w:hAnsi="Arial" w:cs="Arial"/>
          <w:sz w:val="20"/>
          <w:szCs w:val="20"/>
        </w:rPr>
        <w:t xml:space="preserve"> or by telephone: 646-558-8656, Meeting ID: 580 891 8771.</w:t>
      </w:r>
      <w:r w:rsidR="002E6AD3" w:rsidRPr="00F956D7">
        <w:rPr>
          <w:rFonts w:ascii="Arial" w:hAnsi="Arial" w:cs="Arial"/>
          <w:sz w:val="20"/>
          <w:szCs w:val="20"/>
        </w:rPr>
        <w:t xml:space="preserve"> </w:t>
      </w:r>
      <w:r w:rsidRPr="00F956D7">
        <w:rPr>
          <w:rFonts w:ascii="Arial" w:hAnsi="Arial" w:cs="Arial"/>
          <w:sz w:val="20"/>
          <w:szCs w:val="20"/>
        </w:rPr>
        <w:t xml:space="preserve">  Formal notification of proposal award wi</w:t>
      </w:r>
      <w:r w:rsidR="00EE7964" w:rsidRPr="00F956D7">
        <w:rPr>
          <w:rFonts w:ascii="Arial" w:hAnsi="Arial" w:cs="Arial"/>
          <w:sz w:val="20"/>
          <w:szCs w:val="20"/>
        </w:rPr>
        <w:t>ll occur thereafter.</w:t>
      </w:r>
    </w:p>
    <w:p w14:paraId="3ECA7902" w14:textId="77777777" w:rsidR="000E1F2E" w:rsidRDefault="00A11979" w:rsidP="003F5D1F">
      <w:pPr>
        <w:numPr>
          <w:ilvl w:val="0"/>
          <w:numId w:val="24"/>
        </w:numPr>
        <w:spacing w:before="120" w:after="120"/>
        <w:ind w:left="360"/>
        <w:rPr>
          <w:rFonts w:ascii="Arial" w:hAnsi="Arial" w:cs="Arial"/>
          <w:sz w:val="20"/>
        </w:rPr>
      </w:pPr>
      <w:r>
        <w:rPr>
          <w:rFonts w:ascii="Arial" w:hAnsi="Arial" w:cs="Arial"/>
          <w:b/>
          <w:sz w:val="20"/>
          <w:u w:val="single"/>
        </w:rPr>
        <w:t>Pricing</w:t>
      </w:r>
      <w:r w:rsidR="002C62F6" w:rsidRPr="000E1F2E">
        <w:rPr>
          <w:rFonts w:ascii="Arial" w:hAnsi="Arial" w:cs="Arial"/>
          <w:b/>
          <w:sz w:val="20"/>
        </w:rPr>
        <w:t>:</w:t>
      </w:r>
      <w:r w:rsidR="00EC3AB6" w:rsidRPr="000E1F2E">
        <w:rPr>
          <w:rFonts w:ascii="Arial" w:hAnsi="Arial" w:cs="Arial"/>
          <w:b/>
          <w:sz w:val="20"/>
        </w:rPr>
        <w:t xml:space="preserve"> </w:t>
      </w:r>
      <w:r w:rsidR="00BC6640" w:rsidRPr="000E1F2E">
        <w:rPr>
          <w:rFonts w:ascii="Arial" w:hAnsi="Arial" w:cs="Arial"/>
          <w:b/>
          <w:sz w:val="20"/>
        </w:rPr>
        <w:t xml:space="preserve"> </w:t>
      </w:r>
      <w:r w:rsidRPr="00A11979">
        <w:rPr>
          <w:rFonts w:ascii="Arial" w:hAnsi="Arial" w:cs="Arial"/>
          <w:bCs/>
          <w:sz w:val="20"/>
        </w:rPr>
        <w:t>Proposal</w:t>
      </w:r>
      <w:r w:rsidR="002C62F6" w:rsidRPr="000E1F2E">
        <w:rPr>
          <w:rFonts w:ascii="Arial" w:hAnsi="Arial" w:cs="Arial"/>
          <w:sz w:val="20"/>
        </w:rPr>
        <w:t xml:space="preserve"> prices are to remain in effect for a period of </w:t>
      </w:r>
      <w:r w:rsidR="00A43646" w:rsidRPr="000E1F2E">
        <w:rPr>
          <w:rFonts w:ascii="Arial" w:hAnsi="Arial" w:cs="Arial"/>
          <w:b/>
          <w:bCs/>
          <w:color w:val="FF6600"/>
          <w:sz w:val="20"/>
        </w:rPr>
        <w:t>(</w:t>
      </w:r>
      <w:r w:rsidR="002C62F6" w:rsidRPr="000E1F2E">
        <w:rPr>
          <w:rFonts w:ascii="Arial" w:hAnsi="Arial" w:cs="Arial"/>
          <w:b/>
          <w:bCs/>
          <w:color w:val="FF6600"/>
          <w:sz w:val="20"/>
        </w:rPr>
        <w:t>60</w:t>
      </w:r>
      <w:r w:rsidR="00A43646" w:rsidRPr="000E1F2E">
        <w:rPr>
          <w:rFonts w:ascii="Arial" w:hAnsi="Arial" w:cs="Arial"/>
          <w:b/>
          <w:bCs/>
          <w:color w:val="FF6600"/>
          <w:sz w:val="20"/>
        </w:rPr>
        <w:t>)</w:t>
      </w:r>
      <w:r w:rsidR="002C62F6" w:rsidRPr="000E1F2E">
        <w:rPr>
          <w:rFonts w:ascii="Arial" w:hAnsi="Arial" w:cs="Arial"/>
          <w:sz w:val="20"/>
        </w:rPr>
        <w:t xml:space="preserve"> days from opening date of the proposal and are to remain firm once proposal is awarded to the successful </w:t>
      </w:r>
      <w:r>
        <w:rPr>
          <w:rFonts w:ascii="Arial" w:hAnsi="Arial" w:cs="Arial"/>
          <w:sz w:val="20"/>
        </w:rPr>
        <w:t>Organization</w:t>
      </w:r>
      <w:r w:rsidR="002C62F6" w:rsidRPr="000E1F2E">
        <w:rPr>
          <w:rFonts w:ascii="Arial" w:hAnsi="Arial" w:cs="Arial"/>
          <w:sz w:val="20"/>
        </w:rPr>
        <w:t>(s).</w:t>
      </w:r>
      <w:r w:rsidR="006240B1" w:rsidRPr="000E1F2E">
        <w:rPr>
          <w:rFonts w:ascii="Arial" w:hAnsi="Arial" w:cs="Arial"/>
          <w:sz w:val="20"/>
        </w:rPr>
        <w:t xml:space="preserve">  </w:t>
      </w:r>
    </w:p>
    <w:p w14:paraId="73E0C411" w14:textId="77777777" w:rsidR="000E1F2E" w:rsidRDefault="006240B1" w:rsidP="00732E7C">
      <w:pPr>
        <w:numPr>
          <w:ilvl w:val="1"/>
          <w:numId w:val="24"/>
        </w:numPr>
        <w:spacing w:before="120" w:after="120"/>
        <w:ind w:left="720"/>
        <w:rPr>
          <w:rFonts w:ascii="Arial" w:hAnsi="Arial" w:cs="Arial"/>
          <w:sz w:val="20"/>
        </w:rPr>
      </w:pPr>
      <w:r w:rsidRPr="000E1F2E">
        <w:rPr>
          <w:rFonts w:ascii="Arial" w:hAnsi="Arial" w:cs="Arial"/>
          <w:sz w:val="20"/>
        </w:rPr>
        <w:t xml:space="preserve">Vendors awarded a state bid/contract should offer that pricing. </w:t>
      </w:r>
      <w:r w:rsidR="000E1F2E" w:rsidRPr="000E1F2E">
        <w:rPr>
          <w:rFonts w:ascii="Arial" w:hAnsi="Arial" w:cs="Arial"/>
          <w:sz w:val="20"/>
        </w:rPr>
        <w:t xml:space="preserve"> </w:t>
      </w:r>
    </w:p>
    <w:p w14:paraId="10CEB332" w14:textId="77777777" w:rsidR="002C62F6" w:rsidRPr="000E1F2E" w:rsidRDefault="000E1F2E" w:rsidP="00732E7C">
      <w:pPr>
        <w:numPr>
          <w:ilvl w:val="1"/>
          <w:numId w:val="24"/>
        </w:numPr>
        <w:spacing w:before="120" w:after="120"/>
        <w:ind w:left="720"/>
        <w:rPr>
          <w:rFonts w:ascii="Arial" w:hAnsi="Arial" w:cs="Arial"/>
          <w:sz w:val="20"/>
        </w:rPr>
      </w:pPr>
      <w:r w:rsidRPr="000E1F2E">
        <w:rPr>
          <w:rFonts w:ascii="Arial" w:hAnsi="Arial" w:cs="Arial"/>
          <w:sz w:val="20"/>
        </w:rPr>
        <w:t>Should you have any variations (discounts and/or penalty clauses) that may affect the price, please specify in proposal.</w:t>
      </w:r>
    </w:p>
    <w:p w14:paraId="492A4926" w14:textId="77777777" w:rsidR="000E1F2E" w:rsidRPr="000E1F2E" w:rsidRDefault="000E1F2E" w:rsidP="003F5D1F">
      <w:pPr>
        <w:numPr>
          <w:ilvl w:val="0"/>
          <w:numId w:val="24"/>
        </w:numPr>
        <w:spacing w:before="120" w:after="120"/>
        <w:ind w:left="360"/>
        <w:rPr>
          <w:rFonts w:ascii="Arial" w:hAnsi="Arial" w:cs="Arial"/>
          <w:sz w:val="20"/>
          <w:u w:val="single"/>
        </w:rPr>
      </w:pPr>
      <w:r w:rsidRPr="000E1F2E">
        <w:rPr>
          <w:rFonts w:ascii="Arial" w:hAnsi="Arial" w:cs="Arial"/>
          <w:b/>
          <w:bCs/>
          <w:sz w:val="20"/>
          <w:u w:val="single"/>
        </w:rPr>
        <w:t>Additional Materials</w:t>
      </w:r>
      <w:r w:rsidRPr="000E1F2E">
        <w:rPr>
          <w:rFonts w:ascii="Arial" w:hAnsi="Arial" w:cs="Arial"/>
          <w:sz w:val="20"/>
        </w:rPr>
        <w:t>: Following</w:t>
      </w:r>
      <w:r w:rsidRPr="000E1F2E">
        <w:rPr>
          <w:rFonts w:ascii="Arial" w:hAnsi="Arial" w:cs="Arial"/>
          <w:spacing w:val="15"/>
          <w:sz w:val="20"/>
        </w:rPr>
        <w:t xml:space="preserve"> </w:t>
      </w:r>
      <w:r w:rsidRPr="000E1F2E">
        <w:rPr>
          <w:rFonts w:ascii="Arial" w:hAnsi="Arial" w:cs="Arial"/>
          <w:sz w:val="20"/>
        </w:rPr>
        <w:t>the</w:t>
      </w:r>
      <w:r w:rsidRPr="000E1F2E">
        <w:rPr>
          <w:rFonts w:ascii="Arial" w:hAnsi="Arial" w:cs="Arial"/>
          <w:spacing w:val="9"/>
          <w:sz w:val="20"/>
        </w:rPr>
        <w:t xml:space="preserve"> </w:t>
      </w:r>
      <w:r w:rsidRPr="000E1F2E">
        <w:rPr>
          <w:rFonts w:ascii="Arial" w:hAnsi="Arial" w:cs="Arial"/>
          <w:sz w:val="20"/>
        </w:rPr>
        <w:t>review</w:t>
      </w:r>
      <w:r w:rsidRPr="000E1F2E">
        <w:rPr>
          <w:rFonts w:ascii="Arial" w:hAnsi="Arial" w:cs="Arial"/>
          <w:spacing w:val="19"/>
          <w:sz w:val="20"/>
        </w:rPr>
        <w:t xml:space="preserve"> </w:t>
      </w:r>
      <w:r w:rsidRPr="000E1F2E">
        <w:rPr>
          <w:rFonts w:ascii="Arial" w:hAnsi="Arial" w:cs="Arial"/>
          <w:sz w:val="20"/>
        </w:rPr>
        <w:t>and</w:t>
      </w:r>
      <w:r w:rsidRPr="000E1F2E">
        <w:rPr>
          <w:rFonts w:ascii="Arial" w:hAnsi="Arial" w:cs="Arial"/>
          <w:spacing w:val="13"/>
          <w:sz w:val="20"/>
        </w:rPr>
        <w:t xml:space="preserve"> </w:t>
      </w:r>
      <w:r w:rsidRPr="000E1F2E">
        <w:rPr>
          <w:rFonts w:ascii="Arial" w:hAnsi="Arial" w:cs="Arial"/>
          <w:sz w:val="20"/>
        </w:rPr>
        <w:t>screening</w:t>
      </w:r>
      <w:r w:rsidRPr="000E1F2E">
        <w:rPr>
          <w:rFonts w:ascii="Arial" w:hAnsi="Arial" w:cs="Arial"/>
          <w:spacing w:val="20"/>
          <w:sz w:val="20"/>
        </w:rPr>
        <w:t xml:space="preserve"> </w:t>
      </w:r>
      <w:r w:rsidRPr="000E1F2E">
        <w:rPr>
          <w:rFonts w:ascii="Arial" w:hAnsi="Arial" w:cs="Arial"/>
          <w:sz w:val="20"/>
        </w:rPr>
        <w:t>of</w:t>
      </w:r>
      <w:r w:rsidRPr="000E1F2E">
        <w:rPr>
          <w:rFonts w:ascii="Arial" w:hAnsi="Arial" w:cs="Arial"/>
          <w:spacing w:val="6"/>
          <w:sz w:val="20"/>
        </w:rPr>
        <w:t xml:space="preserve"> </w:t>
      </w:r>
      <w:r w:rsidRPr="000E1F2E">
        <w:rPr>
          <w:rFonts w:ascii="Arial" w:hAnsi="Arial" w:cs="Arial"/>
          <w:sz w:val="20"/>
        </w:rPr>
        <w:t>all</w:t>
      </w:r>
      <w:r w:rsidRPr="000E1F2E">
        <w:rPr>
          <w:rFonts w:ascii="Arial" w:hAnsi="Arial" w:cs="Arial"/>
          <w:spacing w:val="7"/>
          <w:sz w:val="20"/>
        </w:rPr>
        <w:t xml:space="preserve"> </w:t>
      </w:r>
      <w:r w:rsidRPr="000E1F2E">
        <w:rPr>
          <w:rFonts w:ascii="Arial" w:hAnsi="Arial" w:cs="Arial"/>
          <w:sz w:val="20"/>
        </w:rPr>
        <w:t>proposals,</w:t>
      </w:r>
      <w:r w:rsidRPr="000E1F2E">
        <w:rPr>
          <w:rFonts w:ascii="Arial" w:hAnsi="Arial" w:cs="Arial"/>
          <w:spacing w:val="31"/>
          <w:sz w:val="20"/>
        </w:rPr>
        <w:t xml:space="preserve"> </w:t>
      </w:r>
      <w:r w:rsidR="00A11979">
        <w:rPr>
          <w:rFonts w:ascii="Arial" w:hAnsi="Arial" w:cs="Arial"/>
          <w:sz w:val="20"/>
        </w:rPr>
        <w:t>Organization</w:t>
      </w:r>
      <w:r w:rsidRPr="000E1F2E">
        <w:rPr>
          <w:rFonts w:ascii="Arial" w:hAnsi="Arial" w:cs="Arial"/>
          <w:spacing w:val="23"/>
          <w:sz w:val="20"/>
        </w:rPr>
        <w:t xml:space="preserve"> </w:t>
      </w:r>
      <w:r w:rsidRPr="000E1F2E">
        <w:rPr>
          <w:rFonts w:ascii="Arial" w:hAnsi="Arial" w:cs="Arial"/>
          <w:sz w:val="20"/>
        </w:rPr>
        <w:t>may</w:t>
      </w:r>
      <w:r w:rsidRPr="000E1F2E">
        <w:rPr>
          <w:rFonts w:ascii="Arial" w:hAnsi="Arial" w:cs="Arial"/>
          <w:spacing w:val="19"/>
          <w:sz w:val="20"/>
        </w:rPr>
        <w:t xml:space="preserve"> </w:t>
      </w:r>
      <w:r w:rsidRPr="000E1F2E">
        <w:rPr>
          <w:rFonts w:ascii="Arial" w:hAnsi="Arial" w:cs="Arial"/>
          <w:sz w:val="20"/>
        </w:rPr>
        <w:t>be</w:t>
      </w:r>
      <w:r w:rsidRPr="000E1F2E">
        <w:rPr>
          <w:rFonts w:ascii="Arial" w:hAnsi="Arial" w:cs="Arial"/>
          <w:spacing w:val="19"/>
          <w:sz w:val="20"/>
        </w:rPr>
        <w:t xml:space="preserve"> </w:t>
      </w:r>
      <w:r w:rsidRPr="000E1F2E">
        <w:rPr>
          <w:rFonts w:ascii="Arial" w:hAnsi="Arial" w:cs="Arial"/>
          <w:sz w:val="20"/>
        </w:rPr>
        <w:t>invited</w:t>
      </w:r>
      <w:r w:rsidRPr="000E1F2E">
        <w:rPr>
          <w:rFonts w:ascii="Arial" w:hAnsi="Arial" w:cs="Arial"/>
          <w:spacing w:val="21"/>
          <w:sz w:val="20"/>
        </w:rPr>
        <w:t xml:space="preserve"> </w:t>
      </w:r>
      <w:r w:rsidRPr="000E1F2E">
        <w:rPr>
          <w:rFonts w:ascii="Arial" w:hAnsi="Arial" w:cs="Arial"/>
          <w:sz w:val="20"/>
        </w:rPr>
        <w:t>to</w:t>
      </w:r>
      <w:r w:rsidRPr="000E1F2E">
        <w:rPr>
          <w:rFonts w:ascii="Arial" w:hAnsi="Arial" w:cs="Arial"/>
          <w:spacing w:val="7"/>
          <w:sz w:val="20"/>
        </w:rPr>
        <w:t xml:space="preserve"> </w:t>
      </w:r>
      <w:r w:rsidRPr="000E1F2E">
        <w:rPr>
          <w:rFonts w:ascii="Arial" w:hAnsi="Arial" w:cs="Arial"/>
          <w:sz w:val="20"/>
        </w:rPr>
        <w:t>participate</w:t>
      </w:r>
      <w:r w:rsidRPr="000E1F2E">
        <w:rPr>
          <w:rFonts w:ascii="Arial" w:hAnsi="Arial" w:cs="Arial"/>
          <w:spacing w:val="33"/>
          <w:sz w:val="20"/>
        </w:rPr>
        <w:t xml:space="preserve"> </w:t>
      </w:r>
      <w:r w:rsidRPr="000E1F2E">
        <w:rPr>
          <w:rFonts w:ascii="Arial" w:hAnsi="Arial" w:cs="Arial"/>
          <w:sz w:val="20"/>
        </w:rPr>
        <w:t>in</w:t>
      </w:r>
      <w:r w:rsidRPr="000E1F2E">
        <w:rPr>
          <w:rFonts w:ascii="Arial" w:hAnsi="Arial" w:cs="Arial"/>
          <w:spacing w:val="9"/>
          <w:sz w:val="20"/>
        </w:rPr>
        <w:t xml:space="preserve"> </w:t>
      </w:r>
      <w:r w:rsidRPr="000E1F2E">
        <w:rPr>
          <w:rFonts w:ascii="Arial" w:hAnsi="Arial" w:cs="Arial"/>
          <w:sz w:val="20"/>
        </w:rPr>
        <w:t>the final</w:t>
      </w:r>
      <w:r w:rsidRPr="000E1F2E">
        <w:rPr>
          <w:rFonts w:ascii="Arial" w:hAnsi="Arial" w:cs="Arial"/>
          <w:spacing w:val="8"/>
          <w:sz w:val="20"/>
        </w:rPr>
        <w:t xml:space="preserve"> </w:t>
      </w:r>
      <w:r w:rsidRPr="000E1F2E">
        <w:rPr>
          <w:rFonts w:ascii="Arial" w:hAnsi="Arial" w:cs="Arial"/>
          <w:sz w:val="20"/>
        </w:rPr>
        <w:t>selection</w:t>
      </w:r>
      <w:r w:rsidRPr="000E1F2E">
        <w:rPr>
          <w:rFonts w:ascii="Arial" w:hAnsi="Arial" w:cs="Arial"/>
          <w:spacing w:val="18"/>
          <w:sz w:val="20"/>
        </w:rPr>
        <w:t xml:space="preserve"> </w:t>
      </w:r>
      <w:r w:rsidRPr="000E1F2E">
        <w:rPr>
          <w:rFonts w:ascii="Arial" w:hAnsi="Arial" w:cs="Arial"/>
          <w:sz w:val="20"/>
        </w:rPr>
        <w:t>process,</w:t>
      </w:r>
      <w:r w:rsidRPr="000E1F2E">
        <w:rPr>
          <w:rFonts w:ascii="Arial" w:hAnsi="Arial" w:cs="Arial"/>
          <w:spacing w:val="27"/>
          <w:sz w:val="20"/>
        </w:rPr>
        <w:t xml:space="preserve"> </w:t>
      </w:r>
      <w:r w:rsidRPr="000E1F2E">
        <w:rPr>
          <w:rFonts w:ascii="Arial" w:hAnsi="Arial" w:cs="Arial"/>
          <w:sz w:val="20"/>
        </w:rPr>
        <w:t>which</w:t>
      </w:r>
      <w:r w:rsidRPr="000E1F2E">
        <w:rPr>
          <w:rFonts w:ascii="Arial" w:hAnsi="Arial" w:cs="Arial"/>
          <w:spacing w:val="25"/>
          <w:sz w:val="20"/>
        </w:rPr>
        <w:t xml:space="preserve"> </w:t>
      </w:r>
      <w:r w:rsidRPr="000E1F2E">
        <w:rPr>
          <w:rFonts w:ascii="Arial" w:hAnsi="Arial" w:cs="Arial"/>
          <w:sz w:val="20"/>
        </w:rPr>
        <w:t>may</w:t>
      </w:r>
      <w:r w:rsidRPr="000E1F2E">
        <w:rPr>
          <w:rFonts w:ascii="Arial" w:hAnsi="Arial" w:cs="Arial"/>
          <w:spacing w:val="28"/>
          <w:sz w:val="20"/>
        </w:rPr>
        <w:t xml:space="preserve"> </w:t>
      </w:r>
      <w:r w:rsidRPr="000E1F2E">
        <w:rPr>
          <w:rFonts w:ascii="Arial" w:hAnsi="Arial" w:cs="Arial"/>
          <w:sz w:val="20"/>
        </w:rPr>
        <w:t>include</w:t>
      </w:r>
      <w:r w:rsidRPr="000E1F2E">
        <w:rPr>
          <w:rFonts w:ascii="Arial" w:hAnsi="Arial" w:cs="Arial"/>
          <w:spacing w:val="11"/>
          <w:sz w:val="20"/>
        </w:rPr>
        <w:t xml:space="preserve"> </w:t>
      </w:r>
      <w:r w:rsidRPr="000E1F2E">
        <w:rPr>
          <w:rFonts w:ascii="Arial" w:hAnsi="Arial" w:cs="Arial"/>
          <w:sz w:val="20"/>
        </w:rPr>
        <w:t>the</w:t>
      </w:r>
      <w:r w:rsidRPr="000E1F2E">
        <w:rPr>
          <w:rFonts w:ascii="Arial" w:hAnsi="Arial" w:cs="Arial"/>
          <w:spacing w:val="11"/>
          <w:sz w:val="20"/>
        </w:rPr>
        <w:t xml:space="preserve"> </w:t>
      </w:r>
      <w:r w:rsidRPr="000E1F2E">
        <w:rPr>
          <w:rFonts w:ascii="Arial" w:hAnsi="Arial" w:cs="Arial"/>
          <w:sz w:val="20"/>
        </w:rPr>
        <w:t>submission</w:t>
      </w:r>
      <w:r w:rsidRPr="000E1F2E">
        <w:rPr>
          <w:rFonts w:ascii="Arial" w:hAnsi="Arial" w:cs="Arial"/>
          <w:spacing w:val="39"/>
          <w:sz w:val="20"/>
        </w:rPr>
        <w:t xml:space="preserve"> </w:t>
      </w:r>
      <w:r w:rsidRPr="000E1F2E">
        <w:rPr>
          <w:rFonts w:ascii="Arial" w:hAnsi="Arial" w:cs="Arial"/>
          <w:sz w:val="20"/>
        </w:rPr>
        <w:t>of</w:t>
      </w:r>
      <w:r w:rsidRPr="000E1F2E">
        <w:rPr>
          <w:rFonts w:ascii="Arial" w:hAnsi="Arial" w:cs="Arial"/>
          <w:spacing w:val="2"/>
          <w:sz w:val="20"/>
        </w:rPr>
        <w:t xml:space="preserve"> </w:t>
      </w:r>
      <w:r w:rsidRPr="000E1F2E">
        <w:rPr>
          <w:rFonts w:ascii="Arial" w:hAnsi="Arial" w:cs="Arial"/>
          <w:sz w:val="20"/>
        </w:rPr>
        <w:t>additional</w:t>
      </w:r>
      <w:r w:rsidRPr="000E1F2E">
        <w:rPr>
          <w:rFonts w:ascii="Arial" w:hAnsi="Arial" w:cs="Arial"/>
          <w:spacing w:val="26"/>
          <w:sz w:val="20"/>
        </w:rPr>
        <w:t xml:space="preserve"> </w:t>
      </w:r>
      <w:r w:rsidRPr="000E1F2E">
        <w:rPr>
          <w:rFonts w:ascii="Arial" w:hAnsi="Arial" w:cs="Arial"/>
          <w:sz w:val="20"/>
        </w:rPr>
        <w:t>information</w:t>
      </w:r>
      <w:r w:rsidRPr="000E1F2E">
        <w:rPr>
          <w:rFonts w:ascii="Arial" w:hAnsi="Arial" w:cs="Arial"/>
          <w:spacing w:val="33"/>
          <w:sz w:val="20"/>
        </w:rPr>
        <w:t xml:space="preserve"> </w:t>
      </w:r>
      <w:r w:rsidRPr="000E1F2E">
        <w:rPr>
          <w:rFonts w:ascii="Arial" w:hAnsi="Arial" w:cs="Arial"/>
          <w:sz w:val="20"/>
        </w:rPr>
        <w:t>regarding</w:t>
      </w:r>
      <w:r w:rsidRPr="000E1F2E">
        <w:rPr>
          <w:rFonts w:ascii="Arial" w:hAnsi="Arial" w:cs="Arial"/>
          <w:spacing w:val="21"/>
          <w:sz w:val="20"/>
        </w:rPr>
        <w:t xml:space="preserve"> </w:t>
      </w:r>
      <w:r w:rsidRPr="000E1F2E">
        <w:rPr>
          <w:rFonts w:ascii="Arial" w:hAnsi="Arial" w:cs="Arial"/>
          <w:sz w:val="20"/>
        </w:rPr>
        <w:t>cost</w:t>
      </w:r>
      <w:r w:rsidRPr="000E1F2E">
        <w:rPr>
          <w:rFonts w:ascii="Arial" w:hAnsi="Arial" w:cs="Arial"/>
          <w:w w:val="98"/>
          <w:sz w:val="20"/>
        </w:rPr>
        <w:t xml:space="preserve"> </w:t>
      </w:r>
      <w:r w:rsidRPr="000E1F2E">
        <w:rPr>
          <w:rFonts w:ascii="Arial" w:hAnsi="Arial" w:cs="Arial"/>
          <w:sz w:val="20"/>
        </w:rPr>
        <w:t>or</w:t>
      </w:r>
      <w:r w:rsidRPr="000E1F2E">
        <w:rPr>
          <w:rFonts w:ascii="Arial" w:hAnsi="Arial" w:cs="Arial"/>
          <w:spacing w:val="10"/>
          <w:sz w:val="20"/>
        </w:rPr>
        <w:t xml:space="preserve"> </w:t>
      </w:r>
      <w:r w:rsidRPr="000E1F2E">
        <w:rPr>
          <w:rFonts w:ascii="Arial" w:hAnsi="Arial" w:cs="Arial"/>
          <w:sz w:val="20"/>
        </w:rPr>
        <w:t>other</w:t>
      </w:r>
      <w:r w:rsidRPr="000E1F2E">
        <w:rPr>
          <w:rFonts w:ascii="Arial" w:hAnsi="Arial" w:cs="Arial"/>
          <w:spacing w:val="16"/>
          <w:sz w:val="20"/>
        </w:rPr>
        <w:t xml:space="preserve"> </w:t>
      </w:r>
      <w:r w:rsidRPr="000E1F2E">
        <w:rPr>
          <w:rFonts w:ascii="Arial" w:hAnsi="Arial" w:cs="Arial"/>
          <w:sz w:val="20"/>
        </w:rPr>
        <w:t>issues,</w:t>
      </w:r>
      <w:r w:rsidRPr="000E1F2E">
        <w:rPr>
          <w:rFonts w:ascii="Arial" w:hAnsi="Arial" w:cs="Arial"/>
          <w:spacing w:val="14"/>
          <w:sz w:val="20"/>
        </w:rPr>
        <w:t xml:space="preserve"> </w:t>
      </w:r>
      <w:r w:rsidRPr="000E1F2E">
        <w:rPr>
          <w:rFonts w:ascii="Arial" w:hAnsi="Arial" w:cs="Arial"/>
          <w:sz w:val="20"/>
        </w:rPr>
        <w:t>as</w:t>
      </w:r>
      <w:r w:rsidRPr="000E1F2E">
        <w:rPr>
          <w:rFonts w:ascii="Arial" w:hAnsi="Arial" w:cs="Arial"/>
          <w:spacing w:val="3"/>
          <w:sz w:val="20"/>
        </w:rPr>
        <w:t xml:space="preserve"> </w:t>
      </w:r>
      <w:r w:rsidRPr="000E1F2E">
        <w:rPr>
          <w:rFonts w:ascii="Arial" w:hAnsi="Arial" w:cs="Arial"/>
          <w:sz w:val="20"/>
        </w:rPr>
        <w:t>requested</w:t>
      </w:r>
      <w:r w:rsidRPr="000E1F2E">
        <w:rPr>
          <w:rFonts w:ascii="Arial" w:hAnsi="Arial" w:cs="Arial"/>
          <w:spacing w:val="37"/>
          <w:sz w:val="20"/>
        </w:rPr>
        <w:t xml:space="preserve"> </w:t>
      </w:r>
      <w:r w:rsidRPr="000E1F2E">
        <w:rPr>
          <w:rFonts w:ascii="Arial" w:hAnsi="Arial" w:cs="Arial"/>
          <w:sz w:val="20"/>
        </w:rPr>
        <w:t>by</w:t>
      </w:r>
      <w:r w:rsidRPr="000E1F2E">
        <w:rPr>
          <w:rFonts w:ascii="Arial" w:hAnsi="Arial" w:cs="Arial"/>
          <w:spacing w:val="24"/>
          <w:sz w:val="20"/>
        </w:rPr>
        <w:t xml:space="preserve"> </w:t>
      </w:r>
      <w:r w:rsidRPr="000E1F2E">
        <w:rPr>
          <w:rFonts w:ascii="Arial" w:hAnsi="Arial" w:cs="Arial"/>
          <w:sz w:val="20"/>
        </w:rPr>
        <w:t>Rockingham County.</w:t>
      </w:r>
    </w:p>
    <w:p w14:paraId="51DEA426" w14:textId="77777777" w:rsidR="002C62F6" w:rsidRPr="00B16418" w:rsidRDefault="002C62F6" w:rsidP="003F5D1F">
      <w:pPr>
        <w:pStyle w:val="ListParagraph"/>
        <w:numPr>
          <w:ilvl w:val="0"/>
          <w:numId w:val="24"/>
        </w:numPr>
        <w:spacing w:before="120" w:after="120"/>
        <w:ind w:left="360"/>
        <w:rPr>
          <w:rFonts w:ascii="Arial" w:hAnsi="Arial" w:cs="Arial"/>
          <w:sz w:val="20"/>
        </w:rPr>
      </w:pPr>
      <w:r w:rsidRPr="00B16418">
        <w:rPr>
          <w:rFonts w:ascii="Arial" w:hAnsi="Arial" w:cs="Arial"/>
          <w:b/>
          <w:sz w:val="20"/>
          <w:u w:val="single"/>
        </w:rPr>
        <w:t>Performance Clause</w:t>
      </w:r>
      <w:r w:rsidRPr="00B16418">
        <w:rPr>
          <w:rFonts w:ascii="Arial" w:hAnsi="Arial" w:cs="Arial"/>
          <w:b/>
          <w:sz w:val="20"/>
        </w:rPr>
        <w:t>:</w:t>
      </w:r>
      <w:r w:rsidR="00EC3AB6" w:rsidRPr="00B16418">
        <w:rPr>
          <w:rFonts w:ascii="Arial" w:hAnsi="Arial" w:cs="Arial"/>
          <w:sz w:val="20"/>
        </w:rPr>
        <w:t xml:space="preserve"> </w:t>
      </w:r>
      <w:r w:rsidR="003C0E95" w:rsidRPr="00B16418">
        <w:rPr>
          <w:rFonts w:ascii="Arial" w:hAnsi="Arial" w:cs="Arial"/>
          <w:sz w:val="20"/>
        </w:rPr>
        <w:t xml:space="preserve"> </w:t>
      </w:r>
      <w:r w:rsidRPr="00B16418">
        <w:rPr>
          <w:rFonts w:ascii="Arial" w:hAnsi="Arial" w:cs="Arial"/>
          <w:sz w:val="20"/>
        </w:rPr>
        <w:t xml:space="preserve">In the event that the successful awarded </w:t>
      </w:r>
      <w:r w:rsidR="00FE5B22" w:rsidRPr="00B16418">
        <w:rPr>
          <w:rFonts w:ascii="Arial" w:hAnsi="Arial" w:cs="Arial"/>
          <w:sz w:val="20"/>
        </w:rPr>
        <w:t>Organization</w:t>
      </w:r>
      <w:r w:rsidRPr="00B16418">
        <w:rPr>
          <w:rFonts w:ascii="Arial" w:hAnsi="Arial" w:cs="Arial"/>
          <w:sz w:val="20"/>
        </w:rPr>
        <w:t xml:space="preserve">/Rockingham County should default in the observance of the stipulations set forth in this Request </w:t>
      </w:r>
      <w:r w:rsidR="00CF6FAD" w:rsidRPr="00B16418">
        <w:rPr>
          <w:rFonts w:ascii="Arial" w:hAnsi="Arial" w:cs="Arial"/>
          <w:sz w:val="20"/>
        </w:rPr>
        <w:t>f</w:t>
      </w:r>
      <w:r w:rsidRPr="00B16418">
        <w:rPr>
          <w:rFonts w:ascii="Arial" w:hAnsi="Arial" w:cs="Arial"/>
          <w:sz w:val="20"/>
        </w:rPr>
        <w:t xml:space="preserve">or Proposal and such default is not corrected within 30 days of written notice from either party, the successful awarded </w:t>
      </w:r>
      <w:proofErr w:type="spellStart"/>
      <w:r w:rsidR="00FE5B22" w:rsidRPr="00B16418">
        <w:rPr>
          <w:rFonts w:ascii="Arial" w:hAnsi="Arial" w:cs="Arial"/>
          <w:sz w:val="20"/>
        </w:rPr>
        <w:t>Orginization</w:t>
      </w:r>
      <w:proofErr w:type="spellEnd"/>
      <w:proofErr w:type="gramStart"/>
      <w:r w:rsidRPr="00B16418">
        <w:rPr>
          <w:rFonts w:ascii="Arial" w:hAnsi="Arial" w:cs="Arial"/>
          <w:sz w:val="20"/>
        </w:rPr>
        <w:t>/</w:t>
      </w:r>
      <w:r w:rsidR="00B16418" w:rsidRPr="00B16418">
        <w:rPr>
          <w:rFonts w:ascii="Arial" w:hAnsi="Arial" w:cs="Arial"/>
          <w:sz w:val="20"/>
        </w:rPr>
        <w:t xml:space="preserve"> </w:t>
      </w:r>
      <w:r w:rsidRPr="00B16418">
        <w:rPr>
          <w:rFonts w:ascii="Arial" w:hAnsi="Arial" w:cs="Arial"/>
          <w:sz w:val="20"/>
        </w:rPr>
        <w:t xml:space="preserve"> Rockingham</w:t>
      </w:r>
      <w:proofErr w:type="gramEnd"/>
      <w:r w:rsidRPr="00B16418">
        <w:rPr>
          <w:rFonts w:ascii="Arial" w:hAnsi="Arial" w:cs="Arial"/>
          <w:sz w:val="20"/>
        </w:rPr>
        <w:t xml:space="preserve"> County shall have the option of canceling the proposal.</w:t>
      </w:r>
    </w:p>
    <w:p w14:paraId="34D9C971" w14:textId="77777777" w:rsidR="009E0BEB" w:rsidRPr="00B678B2" w:rsidRDefault="002C62F6" w:rsidP="003F5D1F">
      <w:pPr>
        <w:pStyle w:val="ListParagraph"/>
        <w:numPr>
          <w:ilvl w:val="0"/>
          <w:numId w:val="24"/>
        </w:numPr>
        <w:spacing w:before="120" w:after="120"/>
        <w:ind w:left="360"/>
        <w:rPr>
          <w:rFonts w:ascii="Arial" w:hAnsi="Arial" w:cs="Arial"/>
          <w:sz w:val="20"/>
        </w:rPr>
      </w:pPr>
      <w:r w:rsidRPr="00B678B2">
        <w:rPr>
          <w:rFonts w:ascii="Arial" w:hAnsi="Arial" w:cs="Arial"/>
          <w:b/>
          <w:sz w:val="20"/>
          <w:u w:val="single"/>
        </w:rPr>
        <w:t>Contractual Obligations</w:t>
      </w:r>
      <w:r w:rsidRPr="00B678B2">
        <w:rPr>
          <w:rFonts w:ascii="Arial" w:hAnsi="Arial" w:cs="Arial"/>
          <w:b/>
          <w:sz w:val="20"/>
        </w:rPr>
        <w:t>:</w:t>
      </w:r>
      <w:r w:rsidR="00EC3AB6" w:rsidRPr="00B678B2">
        <w:rPr>
          <w:rFonts w:ascii="Arial" w:hAnsi="Arial" w:cs="Arial"/>
          <w:b/>
          <w:sz w:val="20"/>
        </w:rPr>
        <w:t xml:space="preserve"> </w:t>
      </w:r>
      <w:r w:rsidR="003C0E95" w:rsidRPr="00B678B2">
        <w:rPr>
          <w:rFonts w:ascii="Arial" w:hAnsi="Arial" w:cs="Arial"/>
          <w:b/>
          <w:sz w:val="20"/>
        </w:rPr>
        <w:t xml:space="preserve"> </w:t>
      </w:r>
      <w:r w:rsidRPr="00B678B2">
        <w:rPr>
          <w:rFonts w:ascii="Arial" w:hAnsi="Arial" w:cs="Arial"/>
          <w:sz w:val="20"/>
        </w:rPr>
        <w:t xml:space="preserve">In the event that contracts for the supply of materials, equipment, or services are required under the </w:t>
      </w:r>
      <w:r w:rsidR="00FE5B22">
        <w:rPr>
          <w:rFonts w:ascii="Arial" w:hAnsi="Arial" w:cs="Arial"/>
          <w:sz w:val="20"/>
        </w:rPr>
        <w:t>proposal</w:t>
      </w:r>
      <w:r w:rsidRPr="00B678B2">
        <w:rPr>
          <w:rFonts w:ascii="Arial" w:hAnsi="Arial" w:cs="Arial"/>
          <w:sz w:val="20"/>
        </w:rPr>
        <w:t>, the Board of Rockingham County Commissioners reserves the right to review said contracts and amend to comply with county legal requirements prior to signing by the appointed representative of the Board of Rockingham County Commissioners.</w:t>
      </w:r>
      <w:r w:rsidR="00DB2AAC" w:rsidRPr="00B678B2">
        <w:rPr>
          <w:rFonts w:ascii="Arial" w:hAnsi="Arial" w:cs="Arial"/>
          <w:sz w:val="20"/>
        </w:rPr>
        <w:t xml:space="preserve">  </w:t>
      </w:r>
      <w:r w:rsidR="009E0BEB" w:rsidRPr="00B678B2">
        <w:rPr>
          <w:rFonts w:ascii="Arial" w:hAnsi="Arial" w:cs="Arial"/>
          <w:sz w:val="20"/>
        </w:rPr>
        <w:t xml:space="preserve">All contracts entered into by Rockingham County are required to contain Non-Appropriation and Indemnification clauses.  Sample language is provided below.  </w:t>
      </w:r>
    </w:p>
    <w:p w14:paraId="1E4E49F0" w14:textId="77777777" w:rsidR="009E0BEB" w:rsidRPr="00B678B2" w:rsidRDefault="009E0BEB" w:rsidP="00046BBE">
      <w:pPr>
        <w:pStyle w:val="ListParagraph"/>
        <w:numPr>
          <w:ilvl w:val="1"/>
          <w:numId w:val="24"/>
        </w:numPr>
        <w:spacing w:before="120" w:after="120"/>
        <w:ind w:left="720"/>
        <w:rPr>
          <w:rFonts w:ascii="Arial" w:hAnsi="Arial" w:cs="Arial"/>
          <w:b/>
          <w:bCs/>
          <w:iCs/>
          <w:sz w:val="20"/>
          <w:u w:val="single"/>
        </w:rPr>
      </w:pPr>
      <w:r w:rsidRPr="00B678B2">
        <w:rPr>
          <w:rFonts w:ascii="Arial" w:hAnsi="Arial" w:cs="Arial"/>
          <w:b/>
          <w:bCs/>
          <w:iCs/>
          <w:sz w:val="20"/>
          <w:u w:val="single"/>
        </w:rPr>
        <w:t>Non-Appropriation</w:t>
      </w:r>
    </w:p>
    <w:p w14:paraId="4332E104" w14:textId="77777777" w:rsidR="009E0BEB" w:rsidRPr="000E1F2E" w:rsidRDefault="009E0BEB" w:rsidP="00046BBE">
      <w:pPr>
        <w:spacing w:before="120" w:after="120"/>
        <w:ind w:left="720"/>
        <w:rPr>
          <w:rFonts w:ascii="Arial" w:hAnsi="Arial" w:cs="Arial"/>
          <w:sz w:val="20"/>
        </w:rPr>
      </w:pPr>
      <w:r w:rsidRPr="000E1F2E">
        <w:rPr>
          <w:rFonts w:ascii="Arial" w:hAnsi="Arial" w:cs="Arial"/>
          <w:sz w:val="20"/>
        </w:rPr>
        <w:t>Rockingham County is obligated to pay only such contract amounts that can lawfully be made from funds budgeted and appropriated for that purpose during Rockingham County’s then current fiscal year, subject to annual approval by the Rockingham County Delegation.  Should Rockingham County fail to budget, appropriate, or otherwise make available funds to make payments under this contract, such contract shall be deemed terminated at the end of the then current term.  Rockingham County agrees to deliver prompt noti</w:t>
      </w:r>
      <w:r w:rsidR="00DB2AAC" w:rsidRPr="000E1F2E">
        <w:rPr>
          <w:rFonts w:ascii="Arial" w:hAnsi="Arial" w:cs="Arial"/>
          <w:sz w:val="20"/>
        </w:rPr>
        <w:t xml:space="preserve">fication after any decision to </w:t>
      </w:r>
      <w:r w:rsidRPr="000E1F2E">
        <w:rPr>
          <w:rFonts w:ascii="Arial" w:hAnsi="Arial" w:cs="Arial"/>
          <w:sz w:val="20"/>
        </w:rPr>
        <w:t>non-appropriation is made, but failure to give such notice will not extend the term beyond such Original or Renewal Term.</w:t>
      </w:r>
    </w:p>
    <w:p w14:paraId="20E5B5DE" w14:textId="77777777" w:rsidR="009E0BEB" w:rsidRPr="00A2752C" w:rsidRDefault="009E0BEB" w:rsidP="00046BBE">
      <w:pPr>
        <w:pStyle w:val="ListParagraph"/>
        <w:numPr>
          <w:ilvl w:val="1"/>
          <w:numId w:val="24"/>
        </w:numPr>
        <w:spacing w:before="120" w:after="120"/>
        <w:ind w:left="720"/>
        <w:rPr>
          <w:rFonts w:ascii="Arial" w:hAnsi="Arial" w:cs="Arial"/>
          <w:b/>
          <w:bCs/>
          <w:iCs/>
          <w:sz w:val="20"/>
          <w:u w:val="single"/>
        </w:rPr>
      </w:pPr>
      <w:r w:rsidRPr="00A2752C">
        <w:rPr>
          <w:rFonts w:ascii="Arial" w:hAnsi="Arial" w:cs="Arial"/>
          <w:b/>
          <w:bCs/>
          <w:iCs/>
          <w:sz w:val="20"/>
          <w:u w:val="single"/>
        </w:rPr>
        <w:t>Indemnification</w:t>
      </w:r>
    </w:p>
    <w:p w14:paraId="4642B342" w14:textId="77777777" w:rsidR="009E0BEB" w:rsidRPr="000E1F2E" w:rsidRDefault="009E0BEB" w:rsidP="00046BBE">
      <w:pPr>
        <w:spacing w:before="120" w:after="120"/>
        <w:ind w:left="720"/>
        <w:rPr>
          <w:rFonts w:ascii="Arial" w:hAnsi="Arial" w:cs="Arial"/>
          <w:sz w:val="20"/>
        </w:rPr>
      </w:pPr>
      <w:r w:rsidRPr="000E1F2E">
        <w:rPr>
          <w:rFonts w:ascii="Arial" w:hAnsi="Arial" w:cs="Arial"/>
          <w:sz w:val="20"/>
        </w:rPr>
        <w:t xml:space="preserve">To the fullest extent permitted by law, (ORGANIZATION) shall protect, indemnify, save, defend and hold harmless Rockingham County, including its officials, agents, volunteers and employees, (“Indemnified Parties”), from and against any and all liabilities, obligations, claims, damages, penalties, causes of action, costs, interest and expenses, including but not limited to reasonable attorney and paralegal fees, which Indemnified Parties may become obligated or suffer by reason </w:t>
      </w:r>
      <w:r w:rsidRPr="000E1F2E">
        <w:rPr>
          <w:rFonts w:ascii="Arial" w:hAnsi="Arial" w:cs="Arial"/>
          <w:sz w:val="20"/>
        </w:rPr>
        <w:lastRenderedPageBreak/>
        <w:t>of any accident, bodily injury, personal injury, death of person, or loss of or damage to property, arising indirectly or directly under, out of, in connection with, or as a result of this Contract or the activities of (ORGANIZATION) or its agents, employees, contractors or subcontractors, and even if caused in whole or in part by any negligent or intentional act or omission of Indemnified Parties.</w:t>
      </w:r>
    </w:p>
    <w:p w14:paraId="493309E4" w14:textId="77777777" w:rsidR="009E0BEB" w:rsidRPr="000E1F2E" w:rsidRDefault="009E0BEB" w:rsidP="00046BBE">
      <w:pPr>
        <w:spacing w:before="120" w:after="120"/>
        <w:ind w:left="720"/>
        <w:rPr>
          <w:rFonts w:ascii="Arial" w:hAnsi="Arial" w:cs="Arial"/>
          <w:sz w:val="20"/>
        </w:rPr>
      </w:pPr>
      <w:r w:rsidRPr="000E1F2E">
        <w:rPr>
          <w:rFonts w:ascii="Arial" w:hAnsi="Arial" w:cs="Arial"/>
          <w:sz w:val="20"/>
        </w:rPr>
        <w:t xml:space="preserve">In addition, and regardless of respective fault, (ORGANIZATION) shall defend, indemnify and hold harmless the Indemnified Parties for any costs, expenses and liabilities arising out of a claim, charge or determination that (ORGANIZATION) officers, employees, contractors, subcontractors or agents are employees of the Indemnified Parties, including but not limited to claims or charges for benefits, wages, fees, penalties, withholdings, damages or taxes brought in connection with laws governing workers compensation, unemployment compensation, social security, Medicare, state or federal taxation, and/or any other similar obligation associated with an employment </w:t>
      </w:r>
      <w:r w:rsidR="004F048B" w:rsidRPr="000E1F2E">
        <w:rPr>
          <w:rFonts w:ascii="Arial" w:hAnsi="Arial" w:cs="Arial"/>
          <w:sz w:val="20"/>
        </w:rPr>
        <w:t>r</w:t>
      </w:r>
      <w:r w:rsidRPr="000E1F2E">
        <w:rPr>
          <w:rFonts w:ascii="Arial" w:hAnsi="Arial" w:cs="Arial"/>
          <w:sz w:val="20"/>
        </w:rPr>
        <w:t>elationship.</w:t>
      </w:r>
    </w:p>
    <w:p w14:paraId="513F912D" w14:textId="77777777" w:rsidR="009E0BEB" w:rsidRPr="000E1F2E" w:rsidRDefault="009E0BEB" w:rsidP="00046BBE">
      <w:pPr>
        <w:spacing w:before="120" w:after="120"/>
        <w:ind w:left="720"/>
        <w:rPr>
          <w:rFonts w:ascii="Arial" w:hAnsi="Arial" w:cs="Arial"/>
          <w:sz w:val="20"/>
        </w:rPr>
      </w:pPr>
      <w:r w:rsidRPr="000E1F2E">
        <w:rPr>
          <w:rFonts w:ascii="Arial" w:hAnsi="Arial" w:cs="Arial"/>
          <w:sz w:val="20"/>
        </w:rPr>
        <w:t>(ORGANIZATION’S) obligations to defend, indemnify and hold harmless the Indemnified Parties hereunder shall survive the term of this Contract.</w:t>
      </w:r>
    </w:p>
    <w:p w14:paraId="41285A93" w14:textId="77777777" w:rsidR="009E0BEB" w:rsidRPr="000E1F2E" w:rsidRDefault="009E0BEB" w:rsidP="00046BBE">
      <w:pPr>
        <w:spacing w:before="120" w:after="120"/>
        <w:ind w:left="720"/>
        <w:rPr>
          <w:rFonts w:ascii="Arial" w:hAnsi="Arial" w:cs="Arial"/>
          <w:sz w:val="20"/>
        </w:rPr>
      </w:pPr>
      <w:r w:rsidRPr="000E1F2E">
        <w:rPr>
          <w:rFonts w:ascii="Arial" w:hAnsi="Arial" w:cs="Arial"/>
          <w:sz w:val="20"/>
        </w:rPr>
        <w:t>Rockingham County shall not be required to defend or indemnify (ORGANIZATION) or its agents, employees, contractors or subcontractors or any professional service provider.</w:t>
      </w:r>
    </w:p>
    <w:p w14:paraId="4427A107" w14:textId="77777777" w:rsidR="00A2752C" w:rsidRPr="002F76F4" w:rsidRDefault="004F048B" w:rsidP="003F5D1F">
      <w:pPr>
        <w:pStyle w:val="ListParagraph"/>
        <w:numPr>
          <w:ilvl w:val="0"/>
          <w:numId w:val="24"/>
        </w:numPr>
        <w:spacing w:before="120" w:after="120"/>
        <w:ind w:left="360"/>
        <w:rPr>
          <w:rFonts w:ascii="Arial" w:hAnsi="Arial" w:cs="Arial"/>
          <w:bCs/>
          <w:color w:val="000000"/>
          <w:sz w:val="20"/>
        </w:rPr>
      </w:pPr>
      <w:r w:rsidRPr="00A2752C">
        <w:rPr>
          <w:rFonts w:ascii="Arial" w:hAnsi="Arial" w:cs="Arial"/>
          <w:b/>
          <w:sz w:val="20"/>
          <w:u w:val="single"/>
        </w:rPr>
        <w:t>Insurance Requirements</w:t>
      </w:r>
      <w:r w:rsidR="00F10B19" w:rsidRPr="00A2752C">
        <w:rPr>
          <w:rFonts w:ascii="Arial" w:hAnsi="Arial" w:cs="Arial"/>
          <w:b/>
          <w:sz w:val="20"/>
          <w:u w:val="single"/>
        </w:rPr>
        <w:t>:</w:t>
      </w:r>
      <w:r w:rsidR="00F10B19" w:rsidRPr="00A2752C">
        <w:rPr>
          <w:rFonts w:ascii="Arial" w:hAnsi="Arial" w:cs="Arial"/>
          <w:bCs/>
          <w:sz w:val="20"/>
        </w:rPr>
        <w:t xml:space="preserve"> T</w:t>
      </w:r>
      <w:r w:rsidR="00FB5FC6" w:rsidRPr="00A2752C">
        <w:rPr>
          <w:rFonts w:ascii="Arial" w:hAnsi="Arial" w:cs="Arial"/>
          <w:bCs/>
          <w:sz w:val="20"/>
        </w:rPr>
        <w:t xml:space="preserve">he </w:t>
      </w:r>
      <w:r w:rsidR="00FE5B22">
        <w:rPr>
          <w:rFonts w:ascii="Arial" w:hAnsi="Arial" w:cs="Arial"/>
          <w:bCs/>
          <w:sz w:val="20"/>
        </w:rPr>
        <w:t>Organization</w:t>
      </w:r>
      <w:r w:rsidR="00FB5FC6" w:rsidRPr="00A2752C">
        <w:rPr>
          <w:rFonts w:ascii="Arial" w:hAnsi="Arial" w:cs="Arial"/>
          <w:bCs/>
          <w:sz w:val="20"/>
        </w:rPr>
        <w:t xml:space="preserve"> </w:t>
      </w:r>
      <w:r w:rsidR="00EF38C8" w:rsidRPr="00A2752C">
        <w:rPr>
          <w:rFonts w:ascii="Arial" w:hAnsi="Arial" w:cs="Arial"/>
          <w:bCs/>
          <w:sz w:val="20"/>
        </w:rPr>
        <w:t>shall always maintain during</w:t>
      </w:r>
      <w:r w:rsidR="00FB5FC6" w:rsidRPr="00A2752C">
        <w:rPr>
          <w:rFonts w:ascii="Arial" w:hAnsi="Arial" w:cs="Arial"/>
          <w:bCs/>
          <w:sz w:val="20"/>
        </w:rPr>
        <w:t xml:space="preserve"> the life of this </w:t>
      </w:r>
      <w:r w:rsidR="00E0338C">
        <w:rPr>
          <w:rFonts w:ascii="Arial" w:hAnsi="Arial" w:cs="Arial"/>
          <w:bCs/>
          <w:sz w:val="20"/>
        </w:rPr>
        <w:t>proposal</w:t>
      </w:r>
      <w:r w:rsidR="00FB5FC6" w:rsidRPr="00A2752C">
        <w:rPr>
          <w:rFonts w:ascii="Arial" w:hAnsi="Arial" w:cs="Arial"/>
          <w:bCs/>
          <w:sz w:val="20"/>
        </w:rPr>
        <w:t xml:space="preserve"> insurance coverage. The </w:t>
      </w:r>
      <w:r w:rsidR="00E0338C">
        <w:rPr>
          <w:rFonts w:ascii="Arial" w:hAnsi="Arial" w:cs="Arial"/>
          <w:bCs/>
          <w:sz w:val="20"/>
        </w:rPr>
        <w:t>Organization</w:t>
      </w:r>
      <w:r w:rsidR="00FB5FC6" w:rsidRPr="00A2752C">
        <w:rPr>
          <w:rFonts w:ascii="Arial" w:hAnsi="Arial" w:cs="Arial"/>
          <w:bCs/>
          <w:sz w:val="20"/>
        </w:rPr>
        <w:t xml:space="preserve"> must also require its subcontractors to maintain such coverage.</w:t>
      </w:r>
      <w:r w:rsidR="009E0BEB" w:rsidRPr="00A2752C">
        <w:rPr>
          <w:rFonts w:ascii="Arial" w:hAnsi="Arial" w:cs="Arial"/>
          <w:bCs/>
          <w:sz w:val="20"/>
        </w:rPr>
        <w:t xml:space="preserve">  Any request for modification of the coverage requirements must be submitted in writing with the </w:t>
      </w:r>
      <w:proofErr w:type="gramStart"/>
      <w:r w:rsidR="009E0BEB" w:rsidRPr="00A2752C">
        <w:rPr>
          <w:rFonts w:ascii="Arial" w:hAnsi="Arial" w:cs="Arial"/>
          <w:bCs/>
          <w:sz w:val="20"/>
        </w:rPr>
        <w:t>proposal, and</w:t>
      </w:r>
      <w:proofErr w:type="gramEnd"/>
      <w:r w:rsidR="009E0BEB" w:rsidRPr="00A2752C">
        <w:rPr>
          <w:rFonts w:ascii="Arial" w:hAnsi="Arial" w:cs="Arial"/>
          <w:bCs/>
          <w:sz w:val="20"/>
        </w:rPr>
        <w:t xml:space="preserve"> will be evaluated accordingly.</w:t>
      </w:r>
      <w:r w:rsidR="00F10B19" w:rsidRPr="00A2752C">
        <w:rPr>
          <w:rFonts w:ascii="Arial" w:hAnsi="Arial" w:cs="Arial"/>
          <w:bCs/>
          <w:sz w:val="20"/>
        </w:rPr>
        <w:t xml:space="preserve">  </w:t>
      </w:r>
    </w:p>
    <w:p w14:paraId="3F596B66" w14:textId="77777777" w:rsidR="00A2752C" w:rsidRPr="002F76F4" w:rsidRDefault="002F76F4" w:rsidP="00046BBE">
      <w:pPr>
        <w:pStyle w:val="ListParagraph"/>
        <w:numPr>
          <w:ilvl w:val="1"/>
          <w:numId w:val="24"/>
        </w:numPr>
        <w:spacing w:before="120" w:after="120"/>
        <w:ind w:left="720"/>
        <w:rPr>
          <w:rFonts w:ascii="Arial" w:hAnsi="Arial" w:cs="Arial"/>
          <w:iCs/>
          <w:sz w:val="20"/>
        </w:rPr>
      </w:pPr>
      <w:r w:rsidRPr="002F76F4">
        <w:rPr>
          <w:rFonts w:ascii="Arial" w:hAnsi="Arial" w:cs="Arial"/>
          <w:b/>
          <w:bCs/>
          <w:iCs/>
          <w:sz w:val="20"/>
          <w:u w:val="single"/>
        </w:rPr>
        <w:t>Coverage:</w:t>
      </w:r>
      <w:r>
        <w:rPr>
          <w:rFonts w:ascii="Arial" w:hAnsi="Arial" w:cs="Arial"/>
          <w:iCs/>
          <w:sz w:val="20"/>
        </w:rPr>
        <w:t xml:space="preserve"> </w:t>
      </w:r>
      <w:r w:rsidR="00F10B19" w:rsidRPr="002F76F4">
        <w:rPr>
          <w:rFonts w:ascii="Arial" w:hAnsi="Arial" w:cs="Arial"/>
          <w:iCs/>
          <w:sz w:val="20"/>
        </w:rPr>
        <w:t xml:space="preserve">The </w:t>
      </w:r>
      <w:r w:rsidR="00E0338C">
        <w:rPr>
          <w:rFonts w:ascii="Arial" w:hAnsi="Arial" w:cs="Arial"/>
          <w:iCs/>
          <w:sz w:val="20"/>
        </w:rPr>
        <w:t>Organization</w:t>
      </w:r>
      <w:r w:rsidR="00F10B19" w:rsidRPr="002F76F4">
        <w:rPr>
          <w:rFonts w:ascii="Arial" w:hAnsi="Arial" w:cs="Arial"/>
          <w:iCs/>
          <w:sz w:val="20"/>
        </w:rPr>
        <w:t xml:space="preserve"> shall have professional insurance/errors and omissions insurance with limits of not less than $1,000,000 each occurrence.</w:t>
      </w:r>
      <w:r w:rsidR="00E0338C">
        <w:rPr>
          <w:rFonts w:ascii="Arial" w:hAnsi="Arial" w:cs="Arial"/>
          <w:iCs/>
          <w:sz w:val="20"/>
        </w:rPr>
        <w:t xml:space="preserve">  </w:t>
      </w:r>
      <w:r w:rsidR="00E0338C" w:rsidRPr="00E0338C">
        <w:rPr>
          <w:rFonts w:ascii="Arial" w:hAnsi="Arial" w:cs="Arial"/>
          <w:iCs/>
          <w:sz w:val="20"/>
        </w:rPr>
        <w:t xml:space="preserve">The insurance certificate and the underlying insurance coverage shall be issued by a carrier authorized to do business in the State of New Hampshire and having A.M. Best Company rating of “A” or better.  </w:t>
      </w:r>
    </w:p>
    <w:p w14:paraId="647A0A6F" w14:textId="77777777" w:rsidR="00A2752C" w:rsidRPr="002F76F4" w:rsidRDefault="00FB5FC6" w:rsidP="00046BBE">
      <w:pPr>
        <w:pStyle w:val="ListParagraph"/>
        <w:numPr>
          <w:ilvl w:val="1"/>
          <w:numId w:val="24"/>
        </w:numPr>
        <w:spacing w:before="120" w:after="120"/>
        <w:ind w:left="720"/>
        <w:rPr>
          <w:rFonts w:ascii="Arial" w:hAnsi="Arial" w:cs="Arial"/>
          <w:iCs/>
          <w:sz w:val="20"/>
        </w:rPr>
      </w:pPr>
      <w:r w:rsidRPr="002F76F4">
        <w:rPr>
          <w:rFonts w:ascii="Arial" w:hAnsi="Arial" w:cs="Arial"/>
          <w:b/>
          <w:bCs/>
          <w:iCs/>
          <w:sz w:val="20"/>
          <w:u w:val="single"/>
        </w:rPr>
        <w:t>Workers Compensation Insurance:</w:t>
      </w:r>
      <w:r w:rsidRPr="002F76F4">
        <w:rPr>
          <w:rFonts w:ascii="Arial" w:hAnsi="Arial" w:cs="Arial"/>
          <w:iCs/>
          <w:sz w:val="20"/>
        </w:rPr>
        <w:t xml:space="preserve"> The </w:t>
      </w:r>
      <w:r w:rsidR="00E0338C">
        <w:rPr>
          <w:rFonts w:ascii="Arial" w:hAnsi="Arial" w:cs="Arial"/>
          <w:iCs/>
          <w:sz w:val="20"/>
        </w:rPr>
        <w:t>Organization</w:t>
      </w:r>
      <w:r w:rsidRPr="002F76F4">
        <w:rPr>
          <w:rFonts w:ascii="Arial" w:hAnsi="Arial" w:cs="Arial"/>
          <w:iCs/>
          <w:sz w:val="20"/>
        </w:rPr>
        <w:t xml:space="preserve"> shall carry workers compensation insurance as required by the State of New Hampshire.</w:t>
      </w:r>
    </w:p>
    <w:p w14:paraId="38EF311F" w14:textId="77777777" w:rsidR="00FB5FC6" w:rsidRPr="002F76F4" w:rsidRDefault="00FB5FC6" w:rsidP="00046BBE">
      <w:pPr>
        <w:pStyle w:val="ListParagraph"/>
        <w:numPr>
          <w:ilvl w:val="1"/>
          <w:numId w:val="24"/>
        </w:numPr>
        <w:spacing w:before="120" w:after="120"/>
        <w:ind w:left="720"/>
        <w:rPr>
          <w:rFonts w:ascii="Arial" w:hAnsi="Arial" w:cs="Arial"/>
          <w:iCs/>
          <w:sz w:val="20"/>
        </w:rPr>
      </w:pPr>
      <w:r w:rsidRPr="002F76F4">
        <w:rPr>
          <w:rFonts w:ascii="Arial" w:hAnsi="Arial" w:cs="Arial"/>
          <w:b/>
          <w:bCs/>
          <w:iCs/>
          <w:sz w:val="20"/>
          <w:u w:val="single"/>
        </w:rPr>
        <w:t>Comprehensive General Liability Insurance:</w:t>
      </w:r>
      <w:r w:rsidRPr="002F76F4">
        <w:rPr>
          <w:rFonts w:ascii="Arial" w:hAnsi="Arial" w:cs="Arial"/>
          <w:iCs/>
          <w:sz w:val="20"/>
        </w:rPr>
        <w:t xml:space="preserve"> The </w:t>
      </w:r>
      <w:r w:rsidR="00E0338C">
        <w:rPr>
          <w:rFonts w:ascii="Arial" w:hAnsi="Arial" w:cs="Arial"/>
          <w:iCs/>
          <w:sz w:val="20"/>
        </w:rPr>
        <w:t>Organization</w:t>
      </w:r>
      <w:r w:rsidRPr="002F76F4">
        <w:rPr>
          <w:rFonts w:ascii="Arial" w:hAnsi="Arial" w:cs="Arial"/>
          <w:iCs/>
          <w:sz w:val="20"/>
        </w:rPr>
        <w:t xml:space="preserve"> shall maintain comprehensive general liability insurance policy, which includes coverage for contractual liability, in an amount of no less than $1,000,000 per occurrence.</w:t>
      </w:r>
    </w:p>
    <w:p w14:paraId="4B3C4236" w14:textId="77777777" w:rsidR="00FB5FC6" w:rsidRPr="002F76F4" w:rsidRDefault="00FB5FC6" w:rsidP="00046BBE">
      <w:pPr>
        <w:pStyle w:val="ListParagraph"/>
        <w:numPr>
          <w:ilvl w:val="1"/>
          <w:numId w:val="24"/>
        </w:numPr>
        <w:spacing w:before="120" w:after="120"/>
        <w:ind w:left="720"/>
        <w:rPr>
          <w:rFonts w:ascii="Arial" w:hAnsi="Arial" w:cs="Arial"/>
          <w:iCs/>
          <w:sz w:val="20"/>
        </w:rPr>
      </w:pPr>
      <w:r w:rsidRPr="002F76F4">
        <w:rPr>
          <w:rFonts w:ascii="Arial" w:hAnsi="Arial" w:cs="Arial"/>
          <w:b/>
          <w:bCs/>
          <w:iCs/>
          <w:sz w:val="20"/>
          <w:u w:val="single"/>
        </w:rPr>
        <w:t>Motor Vehicle Insurance:</w:t>
      </w:r>
      <w:r w:rsidRPr="002F76F4">
        <w:rPr>
          <w:rFonts w:ascii="Arial" w:hAnsi="Arial" w:cs="Arial"/>
          <w:iCs/>
          <w:sz w:val="20"/>
        </w:rPr>
        <w:t xml:space="preserve"> The </w:t>
      </w:r>
      <w:r w:rsidR="00E0338C">
        <w:rPr>
          <w:rFonts w:ascii="Arial" w:hAnsi="Arial" w:cs="Arial"/>
          <w:iCs/>
          <w:sz w:val="20"/>
        </w:rPr>
        <w:t>Organization</w:t>
      </w:r>
      <w:r w:rsidRPr="002F76F4">
        <w:rPr>
          <w:rFonts w:ascii="Arial" w:hAnsi="Arial" w:cs="Arial"/>
          <w:iCs/>
          <w:sz w:val="20"/>
        </w:rPr>
        <w:t xml:space="preserve"> shall carry motor vehicle insurance to include bodily injury, property damage, and uninsured motorist, coverage in an amount of no less than $1,000,000 combined single limit per accident.</w:t>
      </w:r>
    </w:p>
    <w:p w14:paraId="61C4E430" w14:textId="77777777" w:rsidR="002F76F4" w:rsidRPr="002F76F4" w:rsidRDefault="00F10B19" w:rsidP="00046BBE">
      <w:pPr>
        <w:pStyle w:val="ListParagraph"/>
        <w:numPr>
          <w:ilvl w:val="1"/>
          <w:numId w:val="24"/>
        </w:numPr>
        <w:spacing w:before="120" w:after="120"/>
        <w:ind w:left="720"/>
        <w:rPr>
          <w:rFonts w:ascii="Arial" w:hAnsi="Arial" w:cs="Arial"/>
          <w:color w:val="000000"/>
          <w:sz w:val="20"/>
        </w:rPr>
      </w:pPr>
      <w:r w:rsidRPr="002F76F4">
        <w:rPr>
          <w:rFonts w:ascii="Arial" w:hAnsi="Arial" w:cs="Arial"/>
          <w:b/>
          <w:bCs/>
          <w:iCs/>
          <w:sz w:val="20"/>
          <w:u w:val="single"/>
        </w:rPr>
        <w:t>Insurance Certificate:</w:t>
      </w:r>
      <w:r w:rsidRPr="002F76F4">
        <w:rPr>
          <w:rFonts w:ascii="Arial" w:hAnsi="Arial" w:cs="Arial"/>
          <w:iCs/>
          <w:sz w:val="20"/>
        </w:rPr>
        <w:t xml:space="preserve"> </w:t>
      </w:r>
      <w:r w:rsidR="00E0338C">
        <w:rPr>
          <w:rFonts w:ascii="Arial" w:hAnsi="Arial" w:cs="Arial"/>
          <w:iCs/>
          <w:sz w:val="20"/>
        </w:rPr>
        <w:t>The Organization</w:t>
      </w:r>
      <w:r w:rsidR="00FB5FC6" w:rsidRPr="002F76F4">
        <w:rPr>
          <w:rFonts w:ascii="Arial" w:hAnsi="Arial" w:cs="Arial"/>
          <w:iCs/>
          <w:sz w:val="20"/>
        </w:rPr>
        <w:t xml:space="preserve"> shall provide an insurance certificate confirming the above insurance coverage. </w:t>
      </w:r>
    </w:p>
    <w:p w14:paraId="5972E5B8" w14:textId="77777777" w:rsidR="002401D7" w:rsidRPr="002401D7" w:rsidRDefault="00FB5FC6" w:rsidP="00103EF8">
      <w:pPr>
        <w:pStyle w:val="ListParagraph"/>
        <w:numPr>
          <w:ilvl w:val="2"/>
          <w:numId w:val="25"/>
        </w:numPr>
        <w:spacing w:before="120" w:after="120"/>
        <w:ind w:left="1080" w:hanging="360"/>
        <w:rPr>
          <w:rFonts w:ascii="Arial" w:hAnsi="Arial" w:cs="Arial"/>
          <w:color w:val="000000"/>
          <w:sz w:val="20"/>
        </w:rPr>
      </w:pPr>
      <w:r w:rsidRPr="002F76F4">
        <w:rPr>
          <w:rFonts w:ascii="Arial" w:hAnsi="Arial" w:cs="Arial"/>
          <w:iCs/>
          <w:sz w:val="20"/>
        </w:rPr>
        <w:t xml:space="preserve">The provider shall file certificates with Rockingham County showing that the above insurance has been purchased. </w:t>
      </w:r>
      <w:r w:rsidR="00F10B19" w:rsidRPr="002F76F4">
        <w:rPr>
          <w:rFonts w:ascii="Arial" w:hAnsi="Arial" w:cs="Arial"/>
          <w:iCs/>
          <w:sz w:val="20"/>
        </w:rPr>
        <w:t xml:space="preserve"> </w:t>
      </w:r>
      <w:r w:rsidR="004E5F9C">
        <w:rPr>
          <w:rFonts w:ascii="Arial" w:hAnsi="Arial" w:cs="Arial"/>
          <w:iCs/>
          <w:sz w:val="20"/>
        </w:rPr>
        <w:t>Include with proposal submission and use m</w:t>
      </w:r>
      <w:r w:rsidR="00F10B19" w:rsidRPr="002F76F4">
        <w:rPr>
          <w:rFonts w:ascii="Arial" w:hAnsi="Arial" w:cs="Arial"/>
          <w:iCs/>
          <w:sz w:val="20"/>
        </w:rPr>
        <w:t>ail</w:t>
      </w:r>
      <w:r w:rsidR="00567AD6" w:rsidRPr="002F76F4">
        <w:rPr>
          <w:rFonts w:ascii="Arial" w:hAnsi="Arial" w:cs="Arial"/>
          <w:iCs/>
          <w:sz w:val="20"/>
        </w:rPr>
        <w:t xml:space="preserve"> to: Rockingham County</w:t>
      </w:r>
      <w:r w:rsidR="002401D7">
        <w:rPr>
          <w:rFonts w:ascii="Arial" w:hAnsi="Arial" w:cs="Arial"/>
          <w:iCs/>
          <w:sz w:val="20"/>
        </w:rPr>
        <w:t>, attn.</w:t>
      </w:r>
      <w:r w:rsidR="00567AD6" w:rsidRPr="002F76F4">
        <w:rPr>
          <w:rFonts w:ascii="Arial" w:hAnsi="Arial" w:cs="Arial"/>
          <w:iCs/>
          <w:sz w:val="20"/>
        </w:rPr>
        <w:t xml:space="preserve"> Commissioners Office, 119 North Road, Brentwood, NH 03833.  </w:t>
      </w:r>
    </w:p>
    <w:p w14:paraId="27E3AD58" w14:textId="77777777" w:rsidR="002C62F6" w:rsidRPr="002F76F4" w:rsidRDefault="00FB5FC6" w:rsidP="00103EF8">
      <w:pPr>
        <w:pStyle w:val="ListParagraph"/>
        <w:numPr>
          <w:ilvl w:val="2"/>
          <w:numId w:val="25"/>
        </w:numPr>
        <w:spacing w:before="120" w:after="120"/>
        <w:ind w:left="1080" w:hanging="360"/>
        <w:rPr>
          <w:rFonts w:ascii="Arial" w:hAnsi="Arial" w:cs="Arial"/>
          <w:color w:val="000000"/>
          <w:sz w:val="20"/>
        </w:rPr>
      </w:pPr>
      <w:r w:rsidRPr="002F76F4">
        <w:rPr>
          <w:rFonts w:ascii="Arial" w:hAnsi="Arial" w:cs="Arial"/>
          <w:iCs/>
          <w:sz w:val="20"/>
        </w:rPr>
        <w:t xml:space="preserve">A 30-day notice is required for cancellation and /or material change of </w:t>
      </w:r>
      <w:proofErr w:type="gramStart"/>
      <w:r w:rsidRPr="002F76F4">
        <w:rPr>
          <w:rFonts w:ascii="Arial" w:hAnsi="Arial" w:cs="Arial"/>
          <w:iCs/>
          <w:sz w:val="20"/>
        </w:rPr>
        <w:t xml:space="preserve">coverage, </w:t>
      </w:r>
      <w:r w:rsidR="00567AD6" w:rsidRPr="002F76F4">
        <w:rPr>
          <w:rFonts w:ascii="Arial" w:hAnsi="Arial" w:cs="Arial"/>
          <w:iCs/>
          <w:sz w:val="20"/>
        </w:rPr>
        <w:t>and</w:t>
      </w:r>
      <w:proofErr w:type="gramEnd"/>
      <w:r w:rsidR="00567AD6" w:rsidRPr="002F76F4">
        <w:rPr>
          <w:rFonts w:ascii="Arial" w:hAnsi="Arial" w:cs="Arial"/>
          <w:iCs/>
          <w:sz w:val="20"/>
        </w:rPr>
        <w:t xml:space="preserve"> </w:t>
      </w:r>
      <w:r w:rsidRPr="002F76F4">
        <w:rPr>
          <w:rFonts w:ascii="Arial" w:hAnsi="Arial" w:cs="Arial"/>
          <w:iCs/>
          <w:sz w:val="20"/>
        </w:rPr>
        <w:t>sent</w:t>
      </w:r>
      <w:r w:rsidRPr="002F76F4">
        <w:rPr>
          <w:rFonts w:ascii="Arial" w:hAnsi="Arial" w:cs="Arial"/>
          <w:color w:val="000000"/>
          <w:sz w:val="20"/>
        </w:rPr>
        <w:t xml:space="preserve"> directly to the </w:t>
      </w:r>
      <w:r w:rsidR="00567AD6" w:rsidRPr="002F76F4">
        <w:rPr>
          <w:rFonts w:ascii="Arial" w:hAnsi="Arial" w:cs="Arial"/>
          <w:color w:val="000000"/>
          <w:sz w:val="20"/>
        </w:rPr>
        <w:t xml:space="preserve">above </w:t>
      </w:r>
      <w:r w:rsidR="004E5F9C">
        <w:rPr>
          <w:rFonts w:ascii="Arial" w:hAnsi="Arial" w:cs="Arial"/>
          <w:color w:val="000000"/>
          <w:sz w:val="20"/>
        </w:rPr>
        <w:t xml:space="preserve">mail to </w:t>
      </w:r>
      <w:r w:rsidR="00567AD6" w:rsidRPr="002F76F4">
        <w:rPr>
          <w:rFonts w:ascii="Arial" w:hAnsi="Arial" w:cs="Arial"/>
          <w:color w:val="000000"/>
          <w:sz w:val="20"/>
        </w:rPr>
        <w:t>address.</w:t>
      </w:r>
    </w:p>
    <w:p w14:paraId="4B03016D" w14:textId="77777777" w:rsidR="002C62F6" w:rsidRPr="00070A6B" w:rsidRDefault="002C62F6" w:rsidP="003F5D1F">
      <w:pPr>
        <w:pStyle w:val="ListParagraph"/>
        <w:numPr>
          <w:ilvl w:val="0"/>
          <w:numId w:val="24"/>
        </w:numPr>
        <w:spacing w:before="120" w:after="120"/>
        <w:ind w:left="360"/>
        <w:rPr>
          <w:rFonts w:ascii="Arial" w:hAnsi="Arial" w:cs="Arial"/>
          <w:b/>
          <w:sz w:val="20"/>
        </w:rPr>
      </w:pPr>
      <w:r w:rsidRPr="00070A6B">
        <w:rPr>
          <w:rFonts w:ascii="Arial" w:hAnsi="Arial" w:cs="Arial"/>
          <w:b/>
          <w:sz w:val="20"/>
          <w:u w:val="single"/>
        </w:rPr>
        <w:t>NOT</w:t>
      </w:r>
      <w:r w:rsidR="00567AD6" w:rsidRPr="00070A6B">
        <w:rPr>
          <w:rFonts w:ascii="Arial" w:hAnsi="Arial" w:cs="Arial"/>
          <w:b/>
          <w:sz w:val="20"/>
          <w:u w:val="single"/>
        </w:rPr>
        <w:t>ICE</w:t>
      </w:r>
      <w:r w:rsidRPr="00070A6B">
        <w:rPr>
          <w:rFonts w:ascii="Arial" w:hAnsi="Arial" w:cs="Arial"/>
          <w:b/>
          <w:sz w:val="20"/>
          <w:u w:val="single"/>
        </w:rPr>
        <w:t>:</w:t>
      </w:r>
    </w:p>
    <w:p w14:paraId="244947B1" w14:textId="77777777" w:rsidR="00567AD6" w:rsidRPr="000E1F2E" w:rsidRDefault="002C62F6" w:rsidP="00046BBE">
      <w:pPr>
        <w:numPr>
          <w:ilvl w:val="0"/>
          <w:numId w:val="17"/>
        </w:numPr>
        <w:spacing w:before="120" w:after="120"/>
        <w:ind w:left="720" w:hanging="360"/>
        <w:rPr>
          <w:rFonts w:ascii="Arial" w:hAnsi="Arial" w:cs="Arial"/>
          <w:bCs/>
          <w:sz w:val="20"/>
        </w:rPr>
      </w:pPr>
      <w:r w:rsidRPr="000E1F2E">
        <w:rPr>
          <w:rFonts w:ascii="Arial" w:hAnsi="Arial" w:cs="Arial"/>
          <w:bCs/>
          <w:sz w:val="20"/>
        </w:rPr>
        <w:t xml:space="preserve">The Board of Rockingham County Commissioners reserves the right to accept or reject </w:t>
      </w:r>
      <w:proofErr w:type="gramStart"/>
      <w:r w:rsidRPr="000E1F2E">
        <w:rPr>
          <w:rFonts w:ascii="Arial" w:hAnsi="Arial" w:cs="Arial"/>
          <w:bCs/>
          <w:sz w:val="20"/>
        </w:rPr>
        <w:t>any and all</w:t>
      </w:r>
      <w:proofErr w:type="gramEnd"/>
      <w:r w:rsidRPr="000E1F2E">
        <w:rPr>
          <w:rFonts w:ascii="Arial" w:hAnsi="Arial" w:cs="Arial"/>
          <w:bCs/>
          <w:sz w:val="20"/>
        </w:rPr>
        <w:t xml:space="preserve"> proposals or parts thereof, to accept the proposal which they deem to be in the best interest of Rockingham County and to waive any bid formality.</w:t>
      </w:r>
      <w:r w:rsidR="00567AD6" w:rsidRPr="000E1F2E">
        <w:rPr>
          <w:rFonts w:ascii="Arial" w:hAnsi="Arial" w:cs="Arial"/>
          <w:bCs/>
          <w:sz w:val="20"/>
        </w:rPr>
        <w:t xml:space="preserve">  </w:t>
      </w:r>
    </w:p>
    <w:p w14:paraId="2A501377" w14:textId="77777777" w:rsidR="002C62F6" w:rsidRPr="000E1F2E" w:rsidRDefault="00567AD6" w:rsidP="00046BBE">
      <w:pPr>
        <w:numPr>
          <w:ilvl w:val="0"/>
          <w:numId w:val="17"/>
        </w:numPr>
        <w:spacing w:before="120" w:after="120"/>
        <w:ind w:left="720" w:hanging="360"/>
        <w:rPr>
          <w:rFonts w:ascii="Arial" w:hAnsi="Arial" w:cs="Arial"/>
          <w:bCs/>
          <w:sz w:val="20"/>
        </w:rPr>
      </w:pPr>
      <w:r w:rsidRPr="000E1F2E">
        <w:rPr>
          <w:rFonts w:ascii="Arial" w:hAnsi="Arial" w:cs="Arial"/>
          <w:bCs/>
          <w:sz w:val="20"/>
        </w:rPr>
        <w:t xml:space="preserve">Proposals are subject to public review and cannot be honored with </w:t>
      </w:r>
      <w:r w:rsidR="00EF38C8" w:rsidRPr="000E1F2E">
        <w:rPr>
          <w:rFonts w:ascii="Arial" w:hAnsi="Arial" w:cs="Arial"/>
          <w:bCs/>
          <w:sz w:val="20"/>
        </w:rPr>
        <w:t>proprietary</w:t>
      </w:r>
      <w:r w:rsidRPr="000E1F2E">
        <w:rPr>
          <w:rFonts w:ascii="Arial" w:hAnsi="Arial" w:cs="Arial"/>
          <w:bCs/>
          <w:sz w:val="20"/>
        </w:rPr>
        <w:t>, confidential, do not disclose, or any other restriction</w:t>
      </w:r>
      <w:r w:rsidR="004E5F9C">
        <w:rPr>
          <w:rFonts w:ascii="Arial" w:hAnsi="Arial" w:cs="Arial"/>
          <w:bCs/>
          <w:sz w:val="20"/>
        </w:rPr>
        <w:t xml:space="preserve"> that conflicts with the New Hampshire Right </w:t>
      </w:r>
      <w:proofErr w:type="gramStart"/>
      <w:r w:rsidR="004E5F9C">
        <w:rPr>
          <w:rFonts w:ascii="Arial" w:hAnsi="Arial" w:cs="Arial"/>
          <w:bCs/>
          <w:sz w:val="20"/>
        </w:rPr>
        <w:t>To</w:t>
      </w:r>
      <w:proofErr w:type="gramEnd"/>
      <w:r w:rsidR="004E5F9C">
        <w:rPr>
          <w:rFonts w:ascii="Arial" w:hAnsi="Arial" w:cs="Arial"/>
          <w:bCs/>
          <w:sz w:val="20"/>
        </w:rPr>
        <w:t xml:space="preserve"> Know law</w:t>
      </w:r>
      <w:r w:rsidRPr="000E1F2E">
        <w:rPr>
          <w:rFonts w:ascii="Arial" w:hAnsi="Arial" w:cs="Arial"/>
          <w:bCs/>
          <w:sz w:val="20"/>
        </w:rPr>
        <w:t>.</w:t>
      </w:r>
    </w:p>
    <w:p w14:paraId="5D077E9E" w14:textId="77777777" w:rsidR="00567AD6" w:rsidRPr="000E1F2E" w:rsidRDefault="00567AD6" w:rsidP="00046BBE">
      <w:pPr>
        <w:numPr>
          <w:ilvl w:val="0"/>
          <w:numId w:val="17"/>
        </w:numPr>
        <w:spacing w:before="120" w:after="120"/>
        <w:ind w:left="720" w:hanging="360"/>
        <w:rPr>
          <w:rFonts w:ascii="Arial" w:hAnsi="Arial" w:cs="Arial"/>
          <w:bCs/>
          <w:sz w:val="20"/>
        </w:rPr>
      </w:pPr>
      <w:r w:rsidRPr="000E1F2E">
        <w:rPr>
          <w:rFonts w:ascii="Arial" w:hAnsi="Arial" w:cs="Arial"/>
          <w:sz w:val="20"/>
        </w:rPr>
        <w:t>Information</w:t>
      </w:r>
      <w:r w:rsidRPr="000E1F2E">
        <w:rPr>
          <w:rFonts w:ascii="Arial" w:hAnsi="Arial" w:cs="Arial"/>
          <w:spacing w:val="28"/>
          <w:sz w:val="20"/>
        </w:rPr>
        <w:t xml:space="preserve"> </w:t>
      </w:r>
      <w:r w:rsidRPr="000E1F2E">
        <w:rPr>
          <w:rFonts w:ascii="Arial" w:hAnsi="Arial" w:cs="Arial"/>
          <w:sz w:val="20"/>
        </w:rPr>
        <w:t>provided</w:t>
      </w:r>
      <w:r w:rsidRPr="000E1F2E">
        <w:rPr>
          <w:rFonts w:ascii="Arial" w:hAnsi="Arial" w:cs="Arial"/>
          <w:spacing w:val="38"/>
          <w:sz w:val="20"/>
        </w:rPr>
        <w:t xml:space="preserve"> </w:t>
      </w:r>
      <w:r w:rsidRPr="000E1F2E">
        <w:rPr>
          <w:rFonts w:ascii="Arial" w:hAnsi="Arial" w:cs="Arial"/>
          <w:sz w:val="20"/>
        </w:rPr>
        <w:t>in</w:t>
      </w:r>
      <w:r w:rsidRPr="000E1F2E">
        <w:rPr>
          <w:rFonts w:ascii="Arial" w:hAnsi="Arial" w:cs="Arial"/>
          <w:spacing w:val="9"/>
          <w:sz w:val="20"/>
        </w:rPr>
        <w:t xml:space="preserve"> </w:t>
      </w:r>
      <w:r w:rsidRPr="000E1F2E">
        <w:rPr>
          <w:rFonts w:ascii="Arial" w:hAnsi="Arial" w:cs="Arial"/>
          <w:sz w:val="20"/>
        </w:rPr>
        <w:t>these</w:t>
      </w:r>
      <w:r w:rsidRPr="000E1F2E">
        <w:rPr>
          <w:rFonts w:ascii="Arial" w:hAnsi="Arial" w:cs="Arial"/>
          <w:spacing w:val="15"/>
          <w:sz w:val="20"/>
        </w:rPr>
        <w:t xml:space="preserve"> </w:t>
      </w:r>
      <w:r w:rsidRPr="000E1F2E">
        <w:rPr>
          <w:rFonts w:ascii="Arial" w:hAnsi="Arial" w:cs="Arial"/>
          <w:sz w:val="20"/>
        </w:rPr>
        <w:t>specifications</w:t>
      </w:r>
      <w:r w:rsidRPr="000E1F2E">
        <w:rPr>
          <w:rFonts w:ascii="Arial" w:hAnsi="Arial" w:cs="Arial"/>
          <w:spacing w:val="29"/>
          <w:sz w:val="20"/>
        </w:rPr>
        <w:t xml:space="preserve"> </w:t>
      </w:r>
      <w:r w:rsidRPr="000E1F2E">
        <w:rPr>
          <w:rFonts w:ascii="Arial" w:hAnsi="Arial" w:cs="Arial"/>
          <w:sz w:val="20"/>
        </w:rPr>
        <w:t>is</w:t>
      </w:r>
      <w:r w:rsidRPr="000E1F2E">
        <w:rPr>
          <w:rFonts w:ascii="Arial" w:hAnsi="Arial" w:cs="Arial"/>
          <w:spacing w:val="3"/>
          <w:sz w:val="20"/>
        </w:rPr>
        <w:t xml:space="preserve"> </w:t>
      </w:r>
      <w:r w:rsidRPr="000E1F2E">
        <w:rPr>
          <w:rFonts w:ascii="Arial" w:hAnsi="Arial" w:cs="Arial"/>
          <w:sz w:val="20"/>
        </w:rPr>
        <w:t>to</w:t>
      </w:r>
      <w:r w:rsidRPr="000E1F2E">
        <w:rPr>
          <w:rFonts w:ascii="Arial" w:hAnsi="Arial" w:cs="Arial"/>
          <w:spacing w:val="8"/>
          <w:sz w:val="20"/>
        </w:rPr>
        <w:t xml:space="preserve"> </w:t>
      </w:r>
      <w:r w:rsidRPr="000E1F2E">
        <w:rPr>
          <w:rFonts w:ascii="Arial" w:hAnsi="Arial" w:cs="Arial"/>
          <w:sz w:val="20"/>
        </w:rPr>
        <w:t>be</w:t>
      </w:r>
      <w:r w:rsidRPr="000E1F2E">
        <w:rPr>
          <w:rFonts w:ascii="Arial" w:hAnsi="Arial" w:cs="Arial"/>
          <w:spacing w:val="4"/>
          <w:sz w:val="20"/>
        </w:rPr>
        <w:t xml:space="preserve"> </w:t>
      </w:r>
      <w:r w:rsidRPr="000E1F2E">
        <w:rPr>
          <w:rFonts w:ascii="Arial" w:hAnsi="Arial" w:cs="Arial"/>
          <w:sz w:val="20"/>
        </w:rPr>
        <w:t>used</w:t>
      </w:r>
      <w:r w:rsidRPr="000E1F2E">
        <w:rPr>
          <w:rFonts w:ascii="Arial" w:hAnsi="Arial" w:cs="Arial"/>
          <w:spacing w:val="22"/>
          <w:sz w:val="20"/>
        </w:rPr>
        <w:t xml:space="preserve"> </w:t>
      </w:r>
      <w:r w:rsidRPr="000E1F2E">
        <w:rPr>
          <w:rFonts w:ascii="Arial" w:hAnsi="Arial" w:cs="Arial"/>
          <w:sz w:val="20"/>
          <w:u w:val="single" w:color="000000"/>
        </w:rPr>
        <w:t>only</w:t>
      </w:r>
      <w:r w:rsidRPr="00070A6B">
        <w:rPr>
          <w:rFonts w:ascii="Arial" w:hAnsi="Arial" w:cs="Arial"/>
          <w:spacing w:val="18"/>
          <w:sz w:val="20"/>
        </w:rPr>
        <w:t xml:space="preserve"> </w:t>
      </w:r>
      <w:r w:rsidRPr="000E1F2E">
        <w:rPr>
          <w:rFonts w:ascii="Arial" w:hAnsi="Arial" w:cs="Arial"/>
          <w:sz w:val="20"/>
        </w:rPr>
        <w:t>for</w:t>
      </w:r>
      <w:r w:rsidRPr="000E1F2E">
        <w:rPr>
          <w:rFonts w:ascii="Arial" w:hAnsi="Arial" w:cs="Arial"/>
          <w:spacing w:val="11"/>
          <w:sz w:val="20"/>
        </w:rPr>
        <w:t xml:space="preserve"> </w:t>
      </w:r>
      <w:r w:rsidRPr="000E1F2E">
        <w:rPr>
          <w:rFonts w:ascii="Arial" w:hAnsi="Arial" w:cs="Arial"/>
          <w:sz w:val="20"/>
        </w:rPr>
        <w:t>the</w:t>
      </w:r>
      <w:r w:rsidRPr="000E1F2E">
        <w:rPr>
          <w:rFonts w:ascii="Arial" w:hAnsi="Arial" w:cs="Arial"/>
          <w:spacing w:val="9"/>
          <w:sz w:val="20"/>
        </w:rPr>
        <w:t xml:space="preserve"> </w:t>
      </w:r>
      <w:r w:rsidRPr="000E1F2E">
        <w:rPr>
          <w:rFonts w:ascii="Arial" w:hAnsi="Arial" w:cs="Arial"/>
          <w:sz w:val="20"/>
        </w:rPr>
        <w:t>purposes</w:t>
      </w:r>
      <w:r w:rsidRPr="000E1F2E">
        <w:rPr>
          <w:rFonts w:ascii="Arial" w:hAnsi="Arial" w:cs="Arial"/>
          <w:spacing w:val="30"/>
          <w:sz w:val="20"/>
        </w:rPr>
        <w:t xml:space="preserve"> </w:t>
      </w:r>
      <w:r w:rsidRPr="000E1F2E">
        <w:rPr>
          <w:rFonts w:ascii="Arial" w:hAnsi="Arial" w:cs="Arial"/>
          <w:sz w:val="20"/>
        </w:rPr>
        <w:t>of</w:t>
      </w:r>
      <w:r w:rsidRPr="000E1F2E">
        <w:rPr>
          <w:rFonts w:ascii="Arial" w:hAnsi="Arial" w:cs="Arial"/>
          <w:spacing w:val="1"/>
          <w:sz w:val="20"/>
        </w:rPr>
        <w:t xml:space="preserve"> </w:t>
      </w:r>
      <w:r w:rsidRPr="000E1F2E">
        <w:rPr>
          <w:rFonts w:ascii="Arial" w:hAnsi="Arial" w:cs="Arial"/>
          <w:sz w:val="20"/>
        </w:rPr>
        <w:t>preparing</w:t>
      </w:r>
      <w:r w:rsidRPr="000E1F2E">
        <w:rPr>
          <w:rFonts w:ascii="Arial" w:hAnsi="Arial" w:cs="Arial"/>
          <w:spacing w:val="28"/>
          <w:sz w:val="20"/>
        </w:rPr>
        <w:t xml:space="preserve"> </w:t>
      </w:r>
      <w:r w:rsidRPr="000E1F2E">
        <w:rPr>
          <w:rFonts w:ascii="Arial" w:hAnsi="Arial" w:cs="Arial"/>
          <w:sz w:val="20"/>
        </w:rPr>
        <w:t>a</w:t>
      </w:r>
      <w:r w:rsidRPr="000E1F2E">
        <w:rPr>
          <w:rFonts w:ascii="Arial" w:hAnsi="Arial" w:cs="Arial"/>
          <w:w w:val="99"/>
          <w:sz w:val="20"/>
        </w:rPr>
        <w:t xml:space="preserve"> </w:t>
      </w:r>
      <w:r w:rsidRPr="000E1F2E">
        <w:rPr>
          <w:rFonts w:ascii="Arial" w:hAnsi="Arial" w:cs="Arial"/>
          <w:sz w:val="20"/>
        </w:rPr>
        <w:t>proposal</w:t>
      </w:r>
      <w:r w:rsidRPr="000E1F2E">
        <w:rPr>
          <w:rFonts w:ascii="Arial" w:hAnsi="Arial" w:cs="Arial"/>
          <w:spacing w:val="26"/>
          <w:sz w:val="20"/>
        </w:rPr>
        <w:t xml:space="preserve"> </w:t>
      </w:r>
      <w:r w:rsidRPr="000E1F2E">
        <w:rPr>
          <w:rFonts w:ascii="Arial" w:hAnsi="Arial" w:cs="Arial"/>
          <w:sz w:val="20"/>
        </w:rPr>
        <w:t>detailing</w:t>
      </w:r>
      <w:r w:rsidRPr="000E1F2E">
        <w:rPr>
          <w:rFonts w:ascii="Arial" w:hAnsi="Arial" w:cs="Arial"/>
          <w:spacing w:val="17"/>
          <w:sz w:val="20"/>
        </w:rPr>
        <w:t xml:space="preserve"> </w:t>
      </w:r>
      <w:r w:rsidRPr="000E1F2E">
        <w:rPr>
          <w:rFonts w:ascii="Arial" w:hAnsi="Arial" w:cs="Arial"/>
          <w:sz w:val="20"/>
        </w:rPr>
        <w:t>costs</w:t>
      </w:r>
      <w:r w:rsidRPr="000E1F2E">
        <w:rPr>
          <w:rFonts w:ascii="Arial" w:hAnsi="Arial" w:cs="Arial"/>
          <w:spacing w:val="18"/>
          <w:sz w:val="20"/>
        </w:rPr>
        <w:t xml:space="preserve"> </w:t>
      </w:r>
      <w:r w:rsidRPr="000E1F2E">
        <w:rPr>
          <w:rFonts w:ascii="Arial" w:hAnsi="Arial" w:cs="Arial"/>
          <w:sz w:val="20"/>
        </w:rPr>
        <w:t>and</w:t>
      </w:r>
      <w:r w:rsidRPr="000E1F2E">
        <w:rPr>
          <w:rFonts w:ascii="Arial" w:hAnsi="Arial" w:cs="Arial"/>
          <w:spacing w:val="17"/>
          <w:sz w:val="20"/>
        </w:rPr>
        <w:t xml:space="preserve"> </w:t>
      </w:r>
      <w:r w:rsidRPr="000E1F2E">
        <w:rPr>
          <w:rFonts w:ascii="Arial" w:hAnsi="Arial" w:cs="Arial"/>
          <w:sz w:val="20"/>
        </w:rPr>
        <w:t>services</w:t>
      </w:r>
      <w:r w:rsidRPr="000E1F2E">
        <w:rPr>
          <w:rFonts w:ascii="Arial" w:hAnsi="Arial" w:cs="Arial"/>
          <w:spacing w:val="11"/>
          <w:sz w:val="20"/>
        </w:rPr>
        <w:t xml:space="preserve"> </w:t>
      </w:r>
      <w:r w:rsidRPr="000E1F2E">
        <w:rPr>
          <w:rFonts w:ascii="Arial" w:hAnsi="Arial" w:cs="Arial"/>
          <w:sz w:val="20"/>
        </w:rPr>
        <w:t>to</w:t>
      </w:r>
      <w:r w:rsidRPr="000E1F2E">
        <w:rPr>
          <w:rFonts w:ascii="Arial" w:hAnsi="Arial" w:cs="Arial"/>
          <w:spacing w:val="12"/>
          <w:sz w:val="20"/>
        </w:rPr>
        <w:t xml:space="preserve"> </w:t>
      </w:r>
      <w:r w:rsidRPr="000E1F2E">
        <w:rPr>
          <w:rFonts w:ascii="Arial" w:hAnsi="Arial" w:cs="Arial"/>
          <w:sz w:val="20"/>
        </w:rPr>
        <w:t>be</w:t>
      </w:r>
      <w:r w:rsidRPr="000E1F2E">
        <w:rPr>
          <w:rFonts w:ascii="Arial" w:hAnsi="Arial" w:cs="Arial"/>
          <w:spacing w:val="15"/>
          <w:sz w:val="20"/>
        </w:rPr>
        <w:t xml:space="preserve"> </w:t>
      </w:r>
      <w:r w:rsidRPr="000E1F2E">
        <w:rPr>
          <w:rFonts w:ascii="Arial" w:hAnsi="Arial" w:cs="Arial"/>
          <w:sz w:val="20"/>
        </w:rPr>
        <w:t>provided</w:t>
      </w:r>
      <w:r w:rsidRPr="000E1F2E">
        <w:rPr>
          <w:rFonts w:ascii="Arial" w:hAnsi="Arial" w:cs="Arial"/>
          <w:spacing w:val="35"/>
          <w:sz w:val="20"/>
        </w:rPr>
        <w:t xml:space="preserve"> </w:t>
      </w:r>
      <w:r w:rsidRPr="000E1F2E">
        <w:rPr>
          <w:rFonts w:ascii="Arial" w:hAnsi="Arial" w:cs="Arial"/>
          <w:sz w:val="20"/>
        </w:rPr>
        <w:t>to</w:t>
      </w:r>
      <w:r w:rsidRPr="000E1F2E">
        <w:rPr>
          <w:rFonts w:ascii="Arial" w:hAnsi="Arial" w:cs="Arial"/>
          <w:spacing w:val="11"/>
          <w:sz w:val="20"/>
        </w:rPr>
        <w:t xml:space="preserve"> </w:t>
      </w:r>
      <w:r w:rsidRPr="000E1F2E">
        <w:rPr>
          <w:rFonts w:ascii="Arial" w:hAnsi="Arial" w:cs="Arial"/>
          <w:sz w:val="20"/>
        </w:rPr>
        <w:t>Rockingham</w:t>
      </w:r>
      <w:r w:rsidRPr="000E1F2E">
        <w:rPr>
          <w:rFonts w:ascii="Arial" w:hAnsi="Arial" w:cs="Arial"/>
          <w:spacing w:val="45"/>
          <w:sz w:val="20"/>
        </w:rPr>
        <w:t xml:space="preserve"> </w:t>
      </w:r>
      <w:r w:rsidRPr="000E1F2E">
        <w:rPr>
          <w:rFonts w:ascii="Arial" w:hAnsi="Arial" w:cs="Arial"/>
          <w:sz w:val="20"/>
        </w:rPr>
        <w:t xml:space="preserve">County. </w:t>
      </w:r>
      <w:r w:rsidRPr="000E1F2E">
        <w:rPr>
          <w:rFonts w:ascii="Arial" w:hAnsi="Arial" w:cs="Arial"/>
          <w:spacing w:val="21"/>
          <w:sz w:val="20"/>
        </w:rPr>
        <w:t xml:space="preserve"> </w:t>
      </w:r>
      <w:r w:rsidRPr="000E1F2E">
        <w:rPr>
          <w:rFonts w:ascii="Arial" w:hAnsi="Arial" w:cs="Arial"/>
          <w:sz w:val="20"/>
        </w:rPr>
        <w:t>It</w:t>
      </w:r>
      <w:r w:rsidRPr="000E1F2E">
        <w:rPr>
          <w:rFonts w:ascii="Arial" w:hAnsi="Arial" w:cs="Arial"/>
          <w:spacing w:val="-15"/>
          <w:sz w:val="20"/>
        </w:rPr>
        <w:t xml:space="preserve"> </w:t>
      </w:r>
      <w:r w:rsidRPr="000E1F2E">
        <w:rPr>
          <w:rFonts w:ascii="Arial" w:hAnsi="Arial" w:cs="Arial"/>
          <w:sz w:val="20"/>
        </w:rPr>
        <w:t>is</w:t>
      </w:r>
      <w:r w:rsidRPr="000E1F2E">
        <w:rPr>
          <w:rFonts w:ascii="Arial" w:hAnsi="Arial" w:cs="Arial"/>
          <w:spacing w:val="13"/>
          <w:sz w:val="20"/>
        </w:rPr>
        <w:t xml:space="preserve"> </w:t>
      </w:r>
      <w:r w:rsidRPr="000E1F2E">
        <w:rPr>
          <w:rFonts w:ascii="Arial" w:hAnsi="Arial" w:cs="Arial"/>
          <w:sz w:val="20"/>
        </w:rPr>
        <w:t>expected</w:t>
      </w:r>
      <w:r w:rsidRPr="000E1F2E">
        <w:rPr>
          <w:rFonts w:ascii="Arial" w:hAnsi="Arial" w:cs="Arial"/>
          <w:spacing w:val="20"/>
          <w:sz w:val="20"/>
        </w:rPr>
        <w:t xml:space="preserve"> </w:t>
      </w:r>
      <w:r w:rsidRPr="000E1F2E">
        <w:rPr>
          <w:rFonts w:ascii="Arial" w:hAnsi="Arial" w:cs="Arial"/>
          <w:sz w:val="20"/>
        </w:rPr>
        <w:t>that</w:t>
      </w:r>
      <w:r w:rsidRPr="000E1F2E">
        <w:rPr>
          <w:rFonts w:ascii="Arial" w:hAnsi="Arial" w:cs="Arial"/>
          <w:w w:val="99"/>
          <w:sz w:val="20"/>
        </w:rPr>
        <w:t xml:space="preserve"> </w:t>
      </w:r>
      <w:r w:rsidRPr="000E1F2E">
        <w:rPr>
          <w:rFonts w:ascii="Arial" w:hAnsi="Arial" w:cs="Arial"/>
          <w:sz w:val="20"/>
        </w:rPr>
        <w:t>each</w:t>
      </w:r>
      <w:r w:rsidRPr="000E1F2E">
        <w:rPr>
          <w:rFonts w:ascii="Arial" w:hAnsi="Arial" w:cs="Arial"/>
          <w:spacing w:val="11"/>
          <w:sz w:val="20"/>
        </w:rPr>
        <w:t xml:space="preserve"> </w:t>
      </w:r>
      <w:r w:rsidR="00761CB1">
        <w:rPr>
          <w:rFonts w:ascii="Arial" w:hAnsi="Arial" w:cs="Arial"/>
          <w:sz w:val="20"/>
        </w:rPr>
        <w:t>Organization</w:t>
      </w:r>
      <w:r w:rsidRPr="000E1F2E">
        <w:rPr>
          <w:rFonts w:ascii="Arial" w:hAnsi="Arial" w:cs="Arial"/>
          <w:spacing w:val="21"/>
          <w:sz w:val="20"/>
        </w:rPr>
        <w:t xml:space="preserve"> </w:t>
      </w:r>
      <w:r w:rsidRPr="000E1F2E">
        <w:rPr>
          <w:rFonts w:ascii="Arial" w:hAnsi="Arial" w:cs="Arial"/>
          <w:sz w:val="20"/>
        </w:rPr>
        <w:t>will</w:t>
      </w:r>
      <w:r w:rsidRPr="000E1F2E">
        <w:rPr>
          <w:rFonts w:ascii="Arial" w:hAnsi="Arial" w:cs="Arial"/>
          <w:spacing w:val="15"/>
          <w:sz w:val="20"/>
        </w:rPr>
        <w:t xml:space="preserve"> </w:t>
      </w:r>
      <w:r w:rsidRPr="000E1F2E">
        <w:rPr>
          <w:rFonts w:ascii="Arial" w:hAnsi="Arial" w:cs="Arial"/>
          <w:sz w:val="20"/>
        </w:rPr>
        <w:t>read</w:t>
      </w:r>
      <w:r w:rsidRPr="000E1F2E">
        <w:rPr>
          <w:rFonts w:ascii="Arial" w:hAnsi="Arial" w:cs="Arial"/>
          <w:spacing w:val="11"/>
          <w:sz w:val="20"/>
        </w:rPr>
        <w:t xml:space="preserve"> </w:t>
      </w:r>
      <w:r w:rsidRPr="000E1F2E">
        <w:rPr>
          <w:rFonts w:ascii="Arial" w:hAnsi="Arial" w:cs="Arial"/>
          <w:sz w:val="20"/>
        </w:rPr>
        <w:t>these</w:t>
      </w:r>
      <w:r w:rsidRPr="000E1F2E">
        <w:rPr>
          <w:rFonts w:ascii="Arial" w:hAnsi="Arial" w:cs="Arial"/>
          <w:spacing w:val="15"/>
          <w:sz w:val="20"/>
        </w:rPr>
        <w:t xml:space="preserve"> </w:t>
      </w:r>
      <w:r w:rsidRPr="000E1F2E">
        <w:rPr>
          <w:rFonts w:ascii="Arial" w:hAnsi="Arial" w:cs="Arial"/>
          <w:sz w:val="20"/>
        </w:rPr>
        <w:t>specifications</w:t>
      </w:r>
      <w:r w:rsidRPr="000E1F2E">
        <w:rPr>
          <w:rFonts w:ascii="Arial" w:hAnsi="Arial" w:cs="Arial"/>
          <w:spacing w:val="22"/>
          <w:sz w:val="20"/>
        </w:rPr>
        <w:t xml:space="preserve"> </w:t>
      </w:r>
      <w:r w:rsidRPr="000E1F2E">
        <w:rPr>
          <w:rFonts w:ascii="Arial" w:hAnsi="Arial" w:cs="Arial"/>
          <w:sz w:val="20"/>
        </w:rPr>
        <w:t>with</w:t>
      </w:r>
      <w:r w:rsidRPr="000E1F2E">
        <w:rPr>
          <w:rFonts w:ascii="Arial" w:hAnsi="Arial" w:cs="Arial"/>
          <w:spacing w:val="26"/>
          <w:sz w:val="20"/>
        </w:rPr>
        <w:t xml:space="preserve"> </w:t>
      </w:r>
      <w:r w:rsidRPr="000E1F2E">
        <w:rPr>
          <w:rFonts w:ascii="Arial" w:hAnsi="Arial" w:cs="Arial"/>
          <w:sz w:val="20"/>
        </w:rPr>
        <w:t xml:space="preserve">care. </w:t>
      </w:r>
      <w:r w:rsidRPr="000E1F2E">
        <w:rPr>
          <w:rFonts w:ascii="Arial" w:hAnsi="Arial" w:cs="Arial"/>
          <w:spacing w:val="19"/>
          <w:sz w:val="20"/>
        </w:rPr>
        <w:t xml:space="preserve"> </w:t>
      </w:r>
      <w:r w:rsidRPr="000E1F2E">
        <w:rPr>
          <w:rFonts w:ascii="Arial" w:hAnsi="Arial" w:cs="Arial"/>
          <w:sz w:val="20"/>
        </w:rPr>
        <w:t>Failure</w:t>
      </w:r>
      <w:r w:rsidRPr="000E1F2E">
        <w:rPr>
          <w:rFonts w:ascii="Arial" w:hAnsi="Arial" w:cs="Arial"/>
          <w:spacing w:val="7"/>
          <w:sz w:val="20"/>
        </w:rPr>
        <w:t xml:space="preserve"> </w:t>
      </w:r>
      <w:r w:rsidRPr="000E1F2E">
        <w:rPr>
          <w:rFonts w:ascii="Arial" w:hAnsi="Arial" w:cs="Arial"/>
          <w:sz w:val="20"/>
        </w:rPr>
        <w:t>to</w:t>
      </w:r>
      <w:r w:rsidRPr="000E1F2E">
        <w:rPr>
          <w:rFonts w:ascii="Arial" w:hAnsi="Arial" w:cs="Arial"/>
          <w:spacing w:val="7"/>
          <w:sz w:val="20"/>
        </w:rPr>
        <w:t xml:space="preserve"> </w:t>
      </w:r>
      <w:r w:rsidRPr="000E1F2E">
        <w:rPr>
          <w:rFonts w:ascii="Arial" w:hAnsi="Arial" w:cs="Arial"/>
          <w:sz w:val="20"/>
        </w:rPr>
        <w:t>meet</w:t>
      </w:r>
      <w:r w:rsidRPr="000E1F2E">
        <w:rPr>
          <w:rFonts w:ascii="Arial" w:hAnsi="Arial" w:cs="Arial"/>
          <w:spacing w:val="11"/>
          <w:sz w:val="20"/>
        </w:rPr>
        <w:t xml:space="preserve"> </w:t>
      </w:r>
      <w:r w:rsidRPr="000E1F2E">
        <w:rPr>
          <w:rFonts w:ascii="Arial" w:hAnsi="Arial" w:cs="Arial"/>
          <w:sz w:val="20"/>
        </w:rPr>
        <w:t>certain</w:t>
      </w:r>
      <w:r w:rsidRPr="000E1F2E">
        <w:rPr>
          <w:rFonts w:ascii="Arial" w:hAnsi="Arial" w:cs="Arial"/>
          <w:spacing w:val="27"/>
          <w:sz w:val="20"/>
        </w:rPr>
        <w:t xml:space="preserve"> </w:t>
      </w:r>
      <w:r w:rsidRPr="000E1F2E">
        <w:rPr>
          <w:rFonts w:ascii="Arial" w:hAnsi="Arial" w:cs="Arial"/>
          <w:sz w:val="20"/>
        </w:rPr>
        <w:t>conditions</w:t>
      </w:r>
      <w:r w:rsidRPr="000E1F2E">
        <w:rPr>
          <w:rFonts w:ascii="Arial" w:hAnsi="Arial" w:cs="Arial"/>
          <w:spacing w:val="11"/>
          <w:sz w:val="20"/>
        </w:rPr>
        <w:t xml:space="preserve"> </w:t>
      </w:r>
      <w:r w:rsidRPr="000E1F2E">
        <w:rPr>
          <w:rFonts w:ascii="Arial" w:hAnsi="Arial" w:cs="Arial"/>
          <w:sz w:val="20"/>
        </w:rPr>
        <w:t>may</w:t>
      </w:r>
      <w:r w:rsidRPr="000E1F2E">
        <w:rPr>
          <w:rFonts w:ascii="Arial" w:hAnsi="Arial" w:cs="Arial"/>
          <w:w w:val="99"/>
          <w:sz w:val="20"/>
        </w:rPr>
        <w:t xml:space="preserve"> </w:t>
      </w:r>
      <w:r w:rsidRPr="000E1F2E">
        <w:rPr>
          <w:rFonts w:ascii="Arial" w:hAnsi="Arial" w:cs="Arial"/>
          <w:sz w:val="20"/>
        </w:rPr>
        <w:t>invalidate</w:t>
      </w:r>
      <w:r w:rsidRPr="000E1F2E">
        <w:rPr>
          <w:rFonts w:ascii="Arial" w:hAnsi="Arial" w:cs="Arial"/>
          <w:spacing w:val="32"/>
          <w:sz w:val="20"/>
        </w:rPr>
        <w:t xml:space="preserve"> </w:t>
      </w:r>
      <w:r w:rsidRPr="000E1F2E">
        <w:rPr>
          <w:rFonts w:ascii="Arial" w:hAnsi="Arial" w:cs="Arial"/>
          <w:sz w:val="20"/>
        </w:rPr>
        <w:t>proposals.</w:t>
      </w:r>
    </w:p>
    <w:p w14:paraId="03914AB2" w14:textId="77777777" w:rsidR="00567AD6" w:rsidRPr="000E1F2E" w:rsidRDefault="00567AD6" w:rsidP="00046BBE">
      <w:pPr>
        <w:numPr>
          <w:ilvl w:val="0"/>
          <w:numId w:val="17"/>
        </w:numPr>
        <w:spacing w:before="120" w:after="120"/>
        <w:ind w:left="720" w:hanging="360"/>
        <w:rPr>
          <w:rFonts w:ascii="Arial" w:hAnsi="Arial" w:cs="Arial"/>
          <w:bCs/>
          <w:sz w:val="20"/>
        </w:rPr>
      </w:pPr>
      <w:r w:rsidRPr="000E1F2E">
        <w:rPr>
          <w:rFonts w:ascii="Arial" w:hAnsi="Arial" w:cs="Arial"/>
          <w:sz w:val="20"/>
        </w:rPr>
        <w:t>The</w:t>
      </w:r>
      <w:r w:rsidRPr="000E1F2E">
        <w:rPr>
          <w:rFonts w:ascii="Arial" w:hAnsi="Arial" w:cs="Arial"/>
          <w:spacing w:val="7"/>
          <w:sz w:val="20"/>
        </w:rPr>
        <w:t xml:space="preserve"> </w:t>
      </w:r>
      <w:r w:rsidRPr="000E1F2E">
        <w:rPr>
          <w:rFonts w:ascii="Arial" w:hAnsi="Arial" w:cs="Arial"/>
          <w:sz w:val="20"/>
        </w:rPr>
        <w:t>information</w:t>
      </w:r>
      <w:r w:rsidRPr="000E1F2E">
        <w:rPr>
          <w:rFonts w:ascii="Arial" w:hAnsi="Arial" w:cs="Arial"/>
          <w:spacing w:val="23"/>
          <w:sz w:val="20"/>
        </w:rPr>
        <w:t xml:space="preserve"> </w:t>
      </w:r>
      <w:r w:rsidRPr="000E1F2E">
        <w:rPr>
          <w:rFonts w:ascii="Arial" w:hAnsi="Arial" w:cs="Arial"/>
          <w:sz w:val="20"/>
        </w:rPr>
        <w:t>contained</w:t>
      </w:r>
      <w:r w:rsidRPr="000E1F2E">
        <w:rPr>
          <w:rFonts w:ascii="Arial" w:hAnsi="Arial" w:cs="Arial"/>
          <w:spacing w:val="23"/>
          <w:sz w:val="20"/>
        </w:rPr>
        <w:t xml:space="preserve"> </w:t>
      </w:r>
      <w:r w:rsidRPr="000E1F2E">
        <w:rPr>
          <w:rFonts w:ascii="Arial" w:hAnsi="Arial" w:cs="Arial"/>
          <w:sz w:val="20"/>
        </w:rPr>
        <w:t>herein</w:t>
      </w:r>
      <w:r w:rsidRPr="000E1F2E">
        <w:rPr>
          <w:rFonts w:ascii="Arial" w:hAnsi="Arial" w:cs="Arial"/>
          <w:spacing w:val="27"/>
          <w:sz w:val="20"/>
        </w:rPr>
        <w:t xml:space="preserve"> </w:t>
      </w:r>
      <w:r w:rsidRPr="000E1F2E">
        <w:rPr>
          <w:rFonts w:ascii="Arial" w:hAnsi="Arial" w:cs="Arial"/>
          <w:sz w:val="20"/>
        </w:rPr>
        <w:t>is</w:t>
      </w:r>
      <w:r w:rsidRPr="000E1F2E">
        <w:rPr>
          <w:rFonts w:ascii="Arial" w:hAnsi="Arial" w:cs="Arial"/>
          <w:spacing w:val="2"/>
          <w:sz w:val="20"/>
        </w:rPr>
        <w:t xml:space="preserve"> </w:t>
      </w:r>
      <w:r w:rsidRPr="000E1F2E">
        <w:rPr>
          <w:rFonts w:ascii="Arial" w:hAnsi="Arial" w:cs="Arial"/>
          <w:sz w:val="20"/>
        </w:rPr>
        <w:t>believed</w:t>
      </w:r>
      <w:r w:rsidRPr="000E1F2E">
        <w:rPr>
          <w:rFonts w:ascii="Arial" w:hAnsi="Arial" w:cs="Arial"/>
          <w:spacing w:val="26"/>
          <w:sz w:val="20"/>
        </w:rPr>
        <w:t xml:space="preserve"> </w:t>
      </w:r>
      <w:r w:rsidRPr="000E1F2E">
        <w:rPr>
          <w:rFonts w:ascii="Arial" w:hAnsi="Arial" w:cs="Arial"/>
          <w:sz w:val="20"/>
        </w:rPr>
        <w:t>to</w:t>
      </w:r>
      <w:r w:rsidRPr="000E1F2E">
        <w:rPr>
          <w:rFonts w:ascii="Arial" w:hAnsi="Arial" w:cs="Arial"/>
          <w:spacing w:val="8"/>
          <w:sz w:val="20"/>
        </w:rPr>
        <w:t xml:space="preserve"> </w:t>
      </w:r>
      <w:r w:rsidRPr="000E1F2E">
        <w:rPr>
          <w:rFonts w:ascii="Arial" w:hAnsi="Arial" w:cs="Arial"/>
          <w:sz w:val="20"/>
        </w:rPr>
        <w:t>be</w:t>
      </w:r>
      <w:r w:rsidRPr="000E1F2E">
        <w:rPr>
          <w:rFonts w:ascii="Arial" w:hAnsi="Arial" w:cs="Arial"/>
          <w:spacing w:val="12"/>
          <w:sz w:val="20"/>
        </w:rPr>
        <w:t xml:space="preserve"> </w:t>
      </w:r>
      <w:r w:rsidRPr="000E1F2E">
        <w:rPr>
          <w:rFonts w:ascii="Arial" w:hAnsi="Arial" w:cs="Arial"/>
          <w:sz w:val="20"/>
        </w:rPr>
        <w:t>accurate</w:t>
      </w:r>
      <w:r w:rsidRPr="000E1F2E">
        <w:rPr>
          <w:rFonts w:ascii="Arial" w:hAnsi="Arial" w:cs="Arial"/>
          <w:spacing w:val="9"/>
          <w:sz w:val="20"/>
        </w:rPr>
        <w:t xml:space="preserve"> </w:t>
      </w:r>
      <w:r w:rsidRPr="000E1F2E">
        <w:rPr>
          <w:rFonts w:ascii="Arial" w:hAnsi="Arial" w:cs="Arial"/>
          <w:sz w:val="20"/>
        </w:rPr>
        <w:t>but</w:t>
      </w:r>
      <w:r w:rsidRPr="000E1F2E">
        <w:rPr>
          <w:rFonts w:ascii="Arial" w:hAnsi="Arial" w:cs="Arial"/>
          <w:spacing w:val="20"/>
          <w:sz w:val="20"/>
        </w:rPr>
        <w:t xml:space="preserve"> </w:t>
      </w:r>
      <w:r w:rsidRPr="000E1F2E">
        <w:rPr>
          <w:rFonts w:ascii="Arial" w:hAnsi="Arial" w:cs="Arial"/>
          <w:sz w:val="20"/>
        </w:rPr>
        <w:t>should</w:t>
      </w:r>
      <w:r w:rsidRPr="000E1F2E">
        <w:rPr>
          <w:rFonts w:ascii="Arial" w:hAnsi="Arial" w:cs="Arial"/>
          <w:spacing w:val="3"/>
          <w:sz w:val="20"/>
        </w:rPr>
        <w:t xml:space="preserve"> </w:t>
      </w:r>
      <w:r w:rsidRPr="000E1F2E">
        <w:rPr>
          <w:rFonts w:ascii="Arial" w:hAnsi="Arial" w:cs="Arial"/>
          <w:sz w:val="20"/>
        </w:rPr>
        <w:t>not</w:t>
      </w:r>
      <w:r w:rsidRPr="000E1F2E">
        <w:rPr>
          <w:rFonts w:ascii="Arial" w:hAnsi="Arial" w:cs="Arial"/>
          <w:spacing w:val="10"/>
          <w:sz w:val="20"/>
        </w:rPr>
        <w:t xml:space="preserve"> </w:t>
      </w:r>
      <w:r w:rsidRPr="000E1F2E">
        <w:rPr>
          <w:rFonts w:ascii="Arial" w:hAnsi="Arial" w:cs="Arial"/>
          <w:sz w:val="20"/>
        </w:rPr>
        <w:t>be</w:t>
      </w:r>
      <w:r w:rsidRPr="000E1F2E">
        <w:rPr>
          <w:rFonts w:ascii="Arial" w:hAnsi="Arial" w:cs="Arial"/>
          <w:spacing w:val="19"/>
          <w:sz w:val="20"/>
        </w:rPr>
        <w:t xml:space="preserve"> </w:t>
      </w:r>
      <w:r w:rsidRPr="000E1F2E">
        <w:rPr>
          <w:rFonts w:ascii="Arial" w:hAnsi="Arial" w:cs="Arial"/>
          <w:sz w:val="20"/>
        </w:rPr>
        <w:t>considered</w:t>
      </w:r>
      <w:r w:rsidRPr="000E1F2E">
        <w:rPr>
          <w:rFonts w:ascii="Arial" w:hAnsi="Arial" w:cs="Arial"/>
          <w:spacing w:val="23"/>
          <w:sz w:val="20"/>
        </w:rPr>
        <w:t xml:space="preserve"> </w:t>
      </w:r>
      <w:r w:rsidRPr="000E1F2E">
        <w:rPr>
          <w:rFonts w:ascii="Arial" w:hAnsi="Arial" w:cs="Arial"/>
          <w:sz w:val="20"/>
        </w:rPr>
        <w:t>as</w:t>
      </w:r>
      <w:r w:rsidRPr="000E1F2E">
        <w:rPr>
          <w:rFonts w:ascii="Arial" w:hAnsi="Arial" w:cs="Arial"/>
          <w:w w:val="101"/>
          <w:sz w:val="20"/>
        </w:rPr>
        <w:t xml:space="preserve"> </w:t>
      </w:r>
      <w:r w:rsidRPr="000E1F2E">
        <w:rPr>
          <w:rFonts w:ascii="Arial" w:hAnsi="Arial" w:cs="Arial"/>
          <w:sz w:val="20"/>
        </w:rPr>
        <w:t>warranted</w:t>
      </w:r>
      <w:r w:rsidRPr="000E1F2E">
        <w:rPr>
          <w:rFonts w:ascii="Arial" w:hAnsi="Arial" w:cs="Arial"/>
          <w:spacing w:val="33"/>
          <w:sz w:val="20"/>
        </w:rPr>
        <w:t xml:space="preserve"> </w:t>
      </w:r>
      <w:r w:rsidRPr="000E1F2E">
        <w:rPr>
          <w:rFonts w:ascii="Arial" w:hAnsi="Arial" w:cs="Arial"/>
          <w:sz w:val="20"/>
        </w:rPr>
        <w:t>in</w:t>
      </w:r>
      <w:r w:rsidRPr="000E1F2E">
        <w:rPr>
          <w:rFonts w:ascii="Arial" w:hAnsi="Arial" w:cs="Arial"/>
          <w:spacing w:val="18"/>
          <w:sz w:val="20"/>
        </w:rPr>
        <w:t xml:space="preserve"> </w:t>
      </w:r>
      <w:r w:rsidRPr="000E1F2E">
        <w:rPr>
          <w:rFonts w:ascii="Arial" w:hAnsi="Arial" w:cs="Arial"/>
          <w:sz w:val="20"/>
        </w:rPr>
        <w:t>any</w:t>
      </w:r>
      <w:r w:rsidRPr="000E1F2E">
        <w:rPr>
          <w:rFonts w:ascii="Arial" w:hAnsi="Arial" w:cs="Arial"/>
          <w:spacing w:val="10"/>
          <w:sz w:val="20"/>
        </w:rPr>
        <w:t xml:space="preserve"> </w:t>
      </w:r>
      <w:r w:rsidRPr="000E1F2E">
        <w:rPr>
          <w:rFonts w:ascii="Arial" w:hAnsi="Arial" w:cs="Arial"/>
          <w:sz w:val="20"/>
        </w:rPr>
        <w:t>way</w:t>
      </w:r>
      <w:r w:rsidR="000E1F2E" w:rsidRPr="000E1F2E">
        <w:rPr>
          <w:rFonts w:ascii="Arial" w:hAnsi="Arial" w:cs="Arial"/>
          <w:sz w:val="20"/>
        </w:rPr>
        <w:t>.</w:t>
      </w:r>
    </w:p>
    <w:p w14:paraId="77EB333A" w14:textId="77777777" w:rsidR="000E1F2E" w:rsidRPr="000E1F2E" w:rsidRDefault="000E1F2E" w:rsidP="00046BBE">
      <w:pPr>
        <w:numPr>
          <w:ilvl w:val="0"/>
          <w:numId w:val="17"/>
        </w:numPr>
        <w:spacing w:before="120" w:after="120"/>
        <w:ind w:left="720" w:hanging="360"/>
        <w:rPr>
          <w:rFonts w:ascii="Arial" w:hAnsi="Arial" w:cs="Arial"/>
          <w:sz w:val="20"/>
        </w:rPr>
      </w:pPr>
      <w:r w:rsidRPr="000E1F2E">
        <w:rPr>
          <w:rFonts w:ascii="Arial" w:hAnsi="Arial" w:cs="Arial"/>
          <w:sz w:val="20"/>
        </w:rPr>
        <w:t>Rockingham County may award to multiple providers.</w:t>
      </w:r>
    </w:p>
    <w:p w14:paraId="15192A7D" w14:textId="77777777" w:rsidR="000E1F2E" w:rsidRPr="000E1F2E" w:rsidRDefault="000E1F2E" w:rsidP="00046BBE">
      <w:pPr>
        <w:numPr>
          <w:ilvl w:val="0"/>
          <w:numId w:val="17"/>
        </w:numPr>
        <w:spacing w:before="120" w:after="120"/>
        <w:ind w:left="720" w:hanging="360"/>
        <w:rPr>
          <w:rFonts w:ascii="Arial" w:hAnsi="Arial" w:cs="Arial"/>
          <w:sz w:val="20"/>
        </w:rPr>
      </w:pPr>
      <w:r w:rsidRPr="000E1F2E">
        <w:rPr>
          <w:rFonts w:ascii="Arial" w:hAnsi="Arial" w:cs="Arial"/>
          <w:sz w:val="20"/>
        </w:rPr>
        <w:t>Any changes to the specifications shall meet the approval of Rockingham County.</w:t>
      </w:r>
    </w:p>
    <w:p w14:paraId="017FBEFA" w14:textId="77777777" w:rsidR="000E1F2E" w:rsidRPr="000E1F2E" w:rsidRDefault="00761CB1" w:rsidP="00046BBE">
      <w:pPr>
        <w:numPr>
          <w:ilvl w:val="0"/>
          <w:numId w:val="17"/>
        </w:numPr>
        <w:spacing w:before="120" w:after="120"/>
        <w:ind w:left="720" w:hanging="360"/>
        <w:rPr>
          <w:rFonts w:ascii="Arial" w:hAnsi="Arial" w:cs="Arial"/>
          <w:sz w:val="20"/>
        </w:rPr>
      </w:pPr>
      <w:r>
        <w:rPr>
          <w:rFonts w:ascii="Arial" w:hAnsi="Arial" w:cs="Arial"/>
          <w:sz w:val="20"/>
        </w:rPr>
        <w:t>A</w:t>
      </w:r>
      <w:r w:rsidR="000E1F2E" w:rsidRPr="000E1F2E">
        <w:rPr>
          <w:rFonts w:ascii="Arial" w:hAnsi="Arial" w:cs="Arial"/>
          <w:sz w:val="20"/>
        </w:rPr>
        <w:t xml:space="preserve">ny variations (discounts and/or penalty clauses) that may affect the price, please specify in your proposal. </w:t>
      </w:r>
    </w:p>
    <w:p w14:paraId="1CCE2DD3" w14:textId="6AD86F42" w:rsidR="000E1F2E" w:rsidRDefault="000E1F2E" w:rsidP="00046BBE">
      <w:pPr>
        <w:numPr>
          <w:ilvl w:val="0"/>
          <w:numId w:val="17"/>
        </w:numPr>
        <w:spacing w:before="120" w:after="120"/>
        <w:ind w:left="720" w:hanging="360"/>
        <w:rPr>
          <w:rFonts w:ascii="Arial" w:hAnsi="Arial" w:cs="Arial"/>
          <w:sz w:val="20"/>
        </w:rPr>
      </w:pPr>
      <w:r w:rsidRPr="000E1F2E">
        <w:rPr>
          <w:rFonts w:ascii="Arial" w:hAnsi="Arial" w:cs="Arial"/>
          <w:sz w:val="20"/>
        </w:rPr>
        <w:t>Upon satisfactory completion of the work and or receipt of product, payment is subject to standard accounts payable process</w:t>
      </w:r>
      <w:r w:rsidR="00761CB1">
        <w:rPr>
          <w:rFonts w:ascii="Arial" w:hAnsi="Arial" w:cs="Arial"/>
          <w:sz w:val="20"/>
        </w:rPr>
        <w:t xml:space="preserve"> at Rockingham County</w:t>
      </w:r>
      <w:r w:rsidRPr="000E1F2E">
        <w:rPr>
          <w:rFonts w:ascii="Arial" w:hAnsi="Arial" w:cs="Arial"/>
          <w:sz w:val="20"/>
        </w:rPr>
        <w:t>.</w:t>
      </w:r>
    </w:p>
    <w:p w14:paraId="0C311F35" w14:textId="77777777" w:rsidR="006C7A2D" w:rsidRDefault="006C7A2D" w:rsidP="006C7A2D">
      <w:pPr>
        <w:spacing w:before="120" w:after="120"/>
        <w:ind w:left="720"/>
        <w:rPr>
          <w:rFonts w:ascii="Arial" w:hAnsi="Arial" w:cs="Arial"/>
          <w:sz w:val="20"/>
        </w:rPr>
      </w:pPr>
    </w:p>
    <w:p w14:paraId="2E150BE6" w14:textId="77777777" w:rsidR="003C0E95" w:rsidRPr="00EF38C8" w:rsidRDefault="00EF38C8" w:rsidP="001B1C6B">
      <w:pPr>
        <w:pStyle w:val="BodyText"/>
        <w:tabs>
          <w:tab w:val="left" w:pos="831"/>
        </w:tabs>
        <w:spacing w:before="120" w:after="120"/>
        <w:rPr>
          <w:rFonts w:ascii="Arial" w:hAnsi="Arial" w:cs="Arial"/>
          <w:b/>
          <w:bCs/>
          <w:sz w:val="20"/>
        </w:rPr>
      </w:pPr>
      <w:r>
        <w:rPr>
          <w:rFonts w:ascii="Arial" w:hAnsi="Arial" w:cs="Arial"/>
          <w:b/>
          <w:bCs/>
          <w:w w:val="110"/>
          <w:sz w:val="20"/>
          <w:bdr w:val="single" w:sz="4" w:space="0" w:color="auto"/>
        </w:rPr>
        <w:t>D</w:t>
      </w:r>
      <w:r w:rsidR="00E00911">
        <w:rPr>
          <w:rFonts w:ascii="Arial" w:hAnsi="Arial" w:cs="Arial"/>
          <w:b/>
          <w:bCs/>
          <w:w w:val="110"/>
          <w:sz w:val="20"/>
          <w:bdr w:val="single" w:sz="4" w:space="0" w:color="auto"/>
        </w:rPr>
        <w:t xml:space="preserve">ETAIL OF ITEM(S), SCOPE OF SERVICE(S), SERVICES </w:t>
      </w:r>
    </w:p>
    <w:p w14:paraId="6BE05C6A" w14:textId="77777777" w:rsidR="003C0E95" w:rsidRPr="000E1F2E" w:rsidRDefault="003C0E95" w:rsidP="003F5D1F">
      <w:pPr>
        <w:pStyle w:val="Heading7"/>
        <w:widowControl w:val="0"/>
        <w:numPr>
          <w:ilvl w:val="0"/>
          <w:numId w:val="10"/>
        </w:numPr>
        <w:tabs>
          <w:tab w:val="left" w:pos="824"/>
        </w:tabs>
        <w:spacing w:before="120" w:after="120"/>
        <w:rPr>
          <w:rFonts w:ascii="Arial" w:hAnsi="Arial" w:cs="Arial"/>
          <w:b/>
          <w:w w:val="105"/>
          <w:sz w:val="20"/>
          <w:szCs w:val="20"/>
          <w:u w:val="single"/>
        </w:rPr>
      </w:pPr>
      <w:r w:rsidRPr="000E1F2E">
        <w:rPr>
          <w:rFonts w:ascii="Arial" w:hAnsi="Arial" w:cs="Arial"/>
          <w:b/>
          <w:w w:val="105"/>
          <w:sz w:val="20"/>
          <w:szCs w:val="20"/>
          <w:u w:val="single"/>
        </w:rPr>
        <w:t>SPECIFICATIONS</w:t>
      </w:r>
    </w:p>
    <w:p w14:paraId="19464D84" w14:textId="77777777" w:rsidR="003012F4" w:rsidRPr="00E00911" w:rsidRDefault="003012F4" w:rsidP="00F859D7">
      <w:pPr>
        <w:spacing w:before="120" w:after="120"/>
        <w:ind w:left="360"/>
        <w:rPr>
          <w:rFonts w:ascii="Arial" w:hAnsi="Arial" w:cs="Arial"/>
          <w:b/>
          <w:bCs/>
          <w:color w:val="ED7D31"/>
          <w:sz w:val="20"/>
        </w:rPr>
      </w:pPr>
      <w:r w:rsidRPr="00E00911">
        <w:rPr>
          <w:rFonts w:ascii="Arial" w:hAnsi="Arial" w:cs="Arial"/>
          <w:b/>
          <w:bCs/>
          <w:color w:val="ED7D31"/>
          <w:sz w:val="20"/>
        </w:rPr>
        <w:t>(List Specifications)</w:t>
      </w:r>
    </w:p>
    <w:p w14:paraId="6D650DEC" w14:textId="77777777" w:rsidR="00CB666A" w:rsidRPr="000E1F2E" w:rsidRDefault="00CB666A" w:rsidP="003F5D1F">
      <w:pPr>
        <w:pStyle w:val="Heading7"/>
        <w:widowControl w:val="0"/>
        <w:numPr>
          <w:ilvl w:val="0"/>
          <w:numId w:val="10"/>
        </w:numPr>
        <w:tabs>
          <w:tab w:val="left" w:pos="824"/>
        </w:tabs>
        <w:spacing w:before="120" w:after="120"/>
        <w:rPr>
          <w:rFonts w:ascii="Arial" w:hAnsi="Arial" w:cs="Arial"/>
          <w:b/>
          <w:w w:val="105"/>
          <w:sz w:val="20"/>
          <w:szCs w:val="20"/>
          <w:u w:val="single"/>
        </w:rPr>
      </w:pPr>
      <w:r>
        <w:rPr>
          <w:rFonts w:ascii="Arial" w:hAnsi="Arial" w:cs="Arial"/>
          <w:b/>
          <w:w w:val="105"/>
          <w:sz w:val="20"/>
          <w:szCs w:val="20"/>
          <w:u w:val="single"/>
        </w:rPr>
        <w:t>PRICE SHEET</w:t>
      </w:r>
    </w:p>
    <w:p w14:paraId="578734B7" w14:textId="66F73A5E" w:rsidR="00CB666A" w:rsidRDefault="00CB666A" w:rsidP="00F859D7">
      <w:pPr>
        <w:spacing w:before="120" w:after="120"/>
        <w:ind w:left="360"/>
        <w:rPr>
          <w:rFonts w:ascii="Arial" w:hAnsi="Arial" w:cs="Arial"/>
          <w:sz w:val="20"/>
        </w:rPr>
      </w:pPr>
      <w:r>
        <w:rPr>
          <w:rFonts w:ascii="Arial" w:hAnsi="Arial" w:cs="Arial"/>
          <w:sz w:val="20"/>
        </w:rPr>
        <w:t>A</w:t>
      </w:r>
      <w:r w:rsidR="00327A20">
        <w:rPr>
          <w:rFonts w:ascii="Arial" w:hAnsi="Arial" w:cs="Arial"/>
          <w:sz w:val="20"/>
        </w:rPr>
        <w:t>n itemized</w:t>
      </w:r>
      <w:r>
        <w:rPr>
          <w:rFonts w:ascii="Arial" w:hAnsi="Arial" w:cs="Arial"/>
          <w:sz w:val="20"/>
        </w:rPr>
        <w:t xml:space="preserve"> price proposal is required with submission</w:t>
      </w:r>
      <w:r w:rsidR="00360F2A">
        <w:rPr>
          <w:rFonts w:ascii="Arial" w:hAnsi="Arial" w:cs="Arial"/>
          <w:sz w:val="20"/>
        </w:rPr>
        <w:t xml:space="preserve"> unless otherwise noted. </w:t>
      </w:r>
    </w:p>
    <w:p w14:paraId="2998184A" w14:textId="77777777" w:rsidR="00E00911" w:rsidRPr="000E1F2E" w:rsidRDefault="00E00911" w:rsidP="003F5D1F">
      <w:pPr>
        <w:pStyle w:val="Heading7"/>
        <w:widowControl w:val="0"/>
        <w:numPr>
          <w:ilvl w:val="0"/>
          <w:numId w:val="10"/>
        </w:numPr>
        <w:tabs>
          <w:tab w:val="left" w:pos="824"/>
        </w:tabs>
        <w:spacing w:before="120" w:after="120"/>
        <w:rPr>
          <w:rFonts w:ascii="Arial" w:hAnsi="Arial" w:cs="Arial"/>
          <w:b/>
          <w:w w:val="105"/>
          <w:sz w:val="20"/>
          <w:szCs w:val="20"/>
          <w:u w:val="single"/>
        </w:rPr>
      </w:pPr>
      <w:r>
        <w:rPr>
          <w:rFonts w:ascii="Arial" w:hAnsi="Arial" w:cs="Arial"/>
          <w:b/>
          <w:w w:val="105"/>
          <w:sz w:val="20"/>
          <w:szCs w:val="20"/>
          <w:u w:val="single"/>
        </w:rPr>
        <w:t>MANDATORY SITE VISIT</w:t>
      </w:r>
    </w:p>
    <w:p w14:paraId="59D73BCD" w14:textId="77777777" w:rsidR="00184C2F" w:rsidRPr="00C20A88" w:rsidRDefault="00184C2F" w:rsidP="00F859D7">
      <w:pPr>
        <w:pStyle w:val="BodyText"/>
        <w:widowControl w:val="0"/>
        <w:tabs>
          <w:tab w:val="clear" w:pos="6300"/>
          <w:tab w:val="left" w:pos="1514"/>
        </w:tabs>
        <w:spacing w:before="120" w:after="120" w:line="249" w:lineRule="auto"/>
        <w:ind w:left="360"/>
        <w:rPr>
          <w:rFonts w:ascii="Arial" w:hAnsi="Arial" w:cs="Arial"/>
          <w:b/>
          <w:bCs/>
          <w:color w:val="ED7D31"/>
          <w:sz w:val="20"/>
        </w:rPr>
      </w:pPr>
      <w:r w:rsidRPr="00C20A88">
        <w:rPr>
          <w:rFonts w:ascii="Arial" w:hAnsi="Arial" w:cs="Arial"/>
          <w:b/>
          <w:bCs/>
          <w:color w:val="ED7D31"/>
          <w:sz w:val="20"/>
        </w:rPr>
        <w:t>Delete either option if not applicable</w:t>
      </w:r>
    </w:p>
    <w:p w14:paraId="311E10AC" w14:textId="77777777" w:rsidR="00184C2F" w:rsidRPr="000E1F2E" w:rsidRDefault="00184C2F" w:rsidP="00F859D7">
      <w:pPr>
        <w:pStyle w:val="BodyText"/>
        <w:spacing w:before="120" w:after="120" w:line="269" w:lineRule="auto"/>
        <w:ind w:left="360"/>
        <w:rPr>
          <w:rFonts w:ascii="Arial" w:hAnsi="Arial" w:cs="Arial"/>
          <w:w w:val="110"/>
          <w:sz w:val="20"/>
        </w:rPr>
      </w:pPr>
      <w:r w:rsidRPr="000E1F2E">
        <w:rPr>
          <w:rFonts w:ascii="Arial" w:hAnsi="Arial" w:cs="Arial"/>
          <w:color w:val="ED7D31"/>
          <w:sz w:val="20"/>
        </w:rPr>
        <w:t>(OPTIONAL)</w:t>
      </w:r>
      <w:r w:rsidRPr="000E1F2E">
        <w:rPr>
          <w:rFonts w:ascii="Arial" w:hAnsi="Arial" w:cs="Arial"/>
          <w:b/>
          <w:sz w:val="20"/>
          <w:u w:val="single"/>
        </w:rPr>
        <w:t>Mandatory Site Visit in Person</w:t>
      </w:r>
      <w:r w:rsidRPr="000E1F2E">
        <w:rPr>
          <w:rFonts w:ascii="Arial" w:hAnsi="Arial" w:cs="Arial"/>
          <w:sz w:val="20"/>
        </w:rPr>
        <w:t>:  V</w:t>
      </w:r>
      <w:r w:rsidRPr="000E1F2E">
        <w:rPr>
          <w:rFonts w:ascii="Arial" w:hAnsi="Arial" w:cs="Arial"/>
          <w:w w:val="110"/>
          <w:sz w:val="20"/>
        </w:rPr>
        <w:t>endors</w:t>
      </w:r>
      <w:r w:rsidRPr="000E1F2E">
        <w:rPr>
          <w:rFonts w:ascii="Arial" w:hAnsi="Arial" w:cs="Arial"/>
          <w:spacing w:val="-24"/>
          <w:w w:val="110"/>
          <w:sz w:val="20"/>
        </w:rPr>
        <w:t xml:space="preserve"> </w:t>
      </w:r>
      <w:r w:rsidRPr="000E1F2E">
        <w:rPr>
          <w:rFonts w:ascii="Arial" w:hAnsi="Arial" w:cs="Arial"/>
          <w:w w:val="110"/>
          <w:sz w:val="20"/>
        </w:rPr>
        <w:t>submitting</w:t>
      </w:r>
      <w:r w:rsidRPr="000E1F2E">
        <w:rPr>
          <w:rFonts w:ascii="Arial" w:hAnsi="Arial" w:cs="Arial"/>
          <w:spacing w:val="-27"/>
          <w:w w:val="110"/>
          <w:sz w:val="20"/>
        </w:rPr>
        <w:t xml:space="preserve"> </w:t>
      </w:r>
      <w:r w:rsidRPr="000E1F2E">
        <w:rPr>
          <w:rFonts w:ascii="Arial" w:hAnsi="Arial" w:cs="Arial"/>
          <w:w w:val="110"/>
          <w:sz w:val="20"/>
        </w:rPr>
        <w:t>proposals</w:t>
      </w:r>
      <w:r w:rsidRPr="000E1F2E">
        <w:rPr>
          <w:rFonts w:ascii="Arial" w:hAnsi="Arial" w:cs="Arial"/>
          <w:spacing w:val="-22"/>
          <w:w w:val="110"/>
          <w:sz w:val="20"/>
        </w:rPr>
        <w:t xml:space="preserve"> </w:t>
      </w:r>
      <w:r w:rsidRPr="000E1F2E">
        <w:rPr>
          <w:rFonts w:ascii="Arial" w:hAnsi="Arial" w:cs="Arial"/>
          <w:w w:val="110"/>
          <w:sz w:val="20"/>
        </w:rPr>
        <w:t>are</w:t>
      </w:r>
      <w:r w:rsidRPr="000E1F2E">
        <w:rPr>
          <w:rFonts w:ascii="Arial" w:hAnsi="Arial" w:cs="Arial"/>
          <w:spacing w:val="-30"/>
          <w:w w:val="110"/>
          <w:sz w:val="20"/>
        </w:rPr>
        <w:t xml:space="preserve"> </w:t>
      </w:r>
      <w:r w:rsidRPr="000E1F2E">
        <w:rPr>
          <w:rFonts w:ascii="Arial" w:hAnsi="Arial" w:cs="Arial"/>
          <w:w w:val="110"/>
          <w:sz w:val="20"/>
        </w:rPr>
        <w:t>required</w:t>
      </w:r>
      <w:r w:rsidRPr="000E1F2E">
        <w:rPr>
          <w:rFonts w:ascii="Arial" w:hAnsi="Arial" w:cs="Arial"/>
          <w:spacing w:val="-21"/>
          <w:w w:val="110"/>
          <w:sz w:val="20"/>
        </w:rPr>
        <w:t xml:space="preserve"> </w:t>
      </w:r>
      <w:r w:rsidRPr="000E1F2E">
        <w:rPr>
          <w:rFonts w:ascii="Arial" w:hAnsi="Arial" w:cs="Arial"/>
          <w:w w:val="110"/>
          <w:sz w:val="20"/>
        </w:rPr>
        <w:t>to</w:t>
      </w:r>
      <w:r w:rsidRPr="000E1F2E">
        <w:rPr>
          <w:rFonts w:ascii="Arial" w:hAnsi="Arial" w:cs="Arial"/>
          <w:spacing w:val="-24"/>
          <w:w w:val="110"/>
          <w:sz w:val="20"/>
        </w:rPr>
        <w:t xml:space="preserve"> </w:t>
      </w:r>
      <w:r w:rsidRPr="000E1F2E">
        <w:rPr>
          <w:rFonts w:ascii="Arial" w:hAnsi="Arial" w:cs="Arial"/>
          <w:w w:val="110"/>
          <w:sz w:val="20"/>
        </w:rPr>
        <w:t>attend</w:t>
      </w:r>
      <w:r w:rsidRPr="000E1F2E">
        <w:rPr>
          <w:rFonts w:ascii="Arial" w:hAnsi="Arial" w:cs="Arial"/>
          <w:spacing w:val="-24"/>
          <w:w w:val="110"/>
          <w:sz w:val="20"/>
        </w:rPr>
        <w:t xml:space="preserve"> </w:t>
      </w:r>
      <w:r w:rsidRPr="000E1F2E">
        <w:rPr>
          <w:rFonts w:ascii="Arial" w:hAnsi="Arial" w:cs="Arial"/>
          <w:w w:val="110"/>
          <w:sz w:val="20"/>
        </w:rPr>
        <w:t>a</w:t>
      </w:r>
      <w:r w:rsidRPr="000E1F2E">
        <w:rPr>
          <w:rFonts w:ascii="Arial" w:hAnsi="Arial" w:cs="Arial"/>
          <w:spacing w:val="-31"/>
          <w:w w:val="110"/>
          <w:sz w:val="20"/>
        </w:rPr>
        <w:t xml:space="preserve"> </w:t>
      </w:r>
      <w:r w:rsidRPr="000E1F2E">
        <w:rPr>
          <w:rFonts w:ascii="Arial" w:hAnsi="Arial" w:cs="Arial"/>
          <w:w w:val="110"/>
          <w:sz w:val="20"/>
        </w:rPr>
        <w:t>mandatory</w:t>
      </w:r>
      <w:r w:rsidRPr="000E1F2E">
        <w:rPr>
          <w:rFonts w:ascii="Arial" w:hAnsi="Arial" w:cs="Arial"/>
          <w:spacing w:val="-20"/>
          <w:w w:val="110"/>
          <w:sz w:val="20"/>
        </w:rPr>
        <w:t xml:space="preserve"> </w:t>
      </w:r>
      <w:r w:rsidRPr="000E1F2E">
        <w:rPr>
          <w:rFonts w:ascii="Arial" w:hAnsi="Arial" w:cs="Arial"/>
          <w:w w:val="110"/>
          <w:sz w:val="20"/>
        </w:rPr>
        <w:t>site</w:t>
      </w:r>
      <w:r w:rsidRPr="000E1F2E">
        <w:rPr>
          <w:rFonts w:ascii="Arial" w:hAnsi="Arial" w:cs="Arial"/>
          <w:spacing w:val="-30"/>
          <w:w w:val="110"/>
          <w:sz w:val="20"/>
        </w:rPr>
        <w:t xml:space="preserve"> </w:t>
      </w:r>
      <w:r w:rsidRPr="000E1F2E">
        <w:rPr>
          <w:rFonts w:ascii="Arial" w:hAnsi="Arial" w:cs="Arial"/>
          <w:w w:val="110"/>
          <w:sz w:val="20"/>
        </w:rPr>
        <w:t>visit</w:t>
      </w:r>
      <w:r w:rsidRPr="000E1F2E">
        <w:rPr>
          <w:rFonts w:ascii="Arial" w:hAnsi="Arial" w:cs="Arial"/>
          <w:spacing w:val="-27"/>
          <w:w w:val="110"/>
          <w:sz w:val="20"/>
        </w:rPr>
        <w:t xml:space="preserve"> </w:t>
      </w:r>
      <w:r w:rsidRPr="000E1F2E">
        <w:rPr>
          <w:rFonts w:ascii="Arial" w:hAnsi="Arial" w:cs="Arial"/>
          <w:w w:val="110"/>
          <w:sz w:val="20"/>
        </w:rPr>
        <w:t>on</w:t>
      </w:r>
      <w:r w:rsidRPr="000E1F2E">
        <w:rPr>
          <w:rFonts w:ascii="Arial" w:hAnsi="Arial" w:cs="Arial"/>
          <w:spacing w:val="-28"/>
          <w:w w:val="110"/>
          <w:sz w:val="20"/>
        </w:rPr>
        <w:t xml:space="preserve"> </w:t>
      </w:r>
      <w:r w:rsidRPr="000E1F2E">
        <w:rPr>
          <w:rFonts w:ascii="Arial" w:hAnsi="Arial" w:cs="Arial"/>
          <w:color w:val="ED7D31"/>
          <w:w w:val="110"/>
          <w:sz w:val="20"/>
        </w:rPr>
        <w:t xml:space="preserve">(DAY, </w:t>
      </w:r>
      <w:r w:rsidRPr="000E1F2E">
        <w:rPr>
          <w:rFonts w:ascii="Arial" w:hAnsi="Arial" w:cs="Arial"/>
          <w:spacing w:val="-26"/>
          <w:w w:val="110"/>
          <w:sz w:val="20"/>
        </w:rPr>
        <w:t xml:space="preserve"> </w:t>
      </w:r>
      <w:r w:rsidRPr="000E1F2E">
        <w:rPr>
          <w:rFonts w:ascii="Arial" w:hAnsi="Arial" w:cs="Arial"/>
          <w:color w:val="ED7D31"/>
          <w:w w:val="110"/>
          <w:sz w:val="20"/>
        </w:rPr>
        <w:t>DATE,</w:t>
      </w:r>
      <w:r w:rsidRPr="000E1F2E">
        <w:rPr>
          <w:rFonts w:ascii="Arial" w:hAnsi="Arial" w:cs="Arial"/>
          <w:color w:val="ED7D31"/>
          <w:spacing w:val="-7"/>
          <w:w w:val="110"/>
          <w:sz w:val="20"/>
        </w:rPr>
        <w:t xml:space="preserve"> </w:t>
      </w:r>
      <w:r w:rsidRPr="000E1F2E">
        <w:rPr>
          <w:rFonts w:ascii="Arial" w:hAnsi="Arial" w:cs="Arial"/>
          <w:color w:val="ED7D31"/>
          <w:w w:val="110"/>
          <w:sz w:val="20"/>
        </w:rPr>
        <w:t>at</w:t>
      </w:r>
      <w:r w:rsidRPr="000E1F2E">
        <w:rPr>
          <w:rFonts w:ascii="Arial" w:hAnsi="Arial" w:cs="Arial"/>
          <w:color w:val="ED7D31"/>
          <w:spacing w:val="-5"/>
          <w:w w:val="110"/>
          <w:sz w:val="20"/>
        </w:rPr>
        <w:t xml:space="preserve"> </w:t>
      </w:r>
      <w:r w:rsidRPr="000E1F2E">
        <w:rPr>
          <w:rFonts w:ascii="Arial" w:hAnsi="Arial" w:cs="Arial"/>
          <w:color w:val="ED7D31"/>
          <w:w w:val="110"/>
          <w:sz w:val="20"/>
        </w:rPr>
        <w:t>TIME AM/PM)</w:t>
      </w:r>
      <w:r w:rsidRPr="000E1F2E">
        <w:rPr>
          <w:rFonts w:ascii="Arial" w:hAnsi="Arial" w:cs="Arial"/>
          <w:w w:val="110"/>
          <w:sz w:val="20"/>
        </w:rPr>
        <w:t>,</w:t>
      </w:r>
      <w:r w:rsidRPr="000E1F2E">
        <w:rPr>
          <w:rFonts w:ascii="Arial" w:hAnsi="Arial" w:cs="Arial"/>
          <w:spacing w:val="10"/>
          <w:w w:val="110"/>
          <w:sz w:val="20"/>
        </w:rPr>
        <w:t xml:space="preserve"> </w:t>
      </w:r>
      <w:r w:rsidRPr="000E1F2E">
        <w:rPr>
          <w:rFonts w:ascii="Arial" w:hAnsi="Arial" w:cs="Arial"/>
          <w:w w:val="110"/>
          <w:sz w:val="20"/>
        </w:rPr>
        <w:t>at</w:t>
      </w:r>
      <w:r w:rsidRPr="000E1F2E">
        <w:rPr>
          <w:rFonts w:ascii="Arial" w:hAnsi="Arial" w:cs="Arial"/>
          <w:spacing w:val="-5"/>
          <w:w w:val="110"/>
          <w:sz w:val="20"/>
        </w:rPr>
        <w:t xml:space="preserve"> </w:t>
      </w:r>
      <w:r w:rsidRPr="000E1F2E">
        <w:rPr>
          <w:rFonts w:ascii="Arial" w:hAnsi="Arial" w:cs="Arial"/>
          <w:w w:val="110"/>
          <w:sz w:val="20"/>
        </w:rPr>
        <w:t>the</w:t>
      </w:r>
      <w:r w:rsidRPr="000E1F2E">
        <w:rPr>
          <w:rFonts w:ascii="Arial" w:hAnsi="Arial" w:cs="Arial"/>
          <w:spacing w:val="-4"/>
          <w:w w:val="110"/>
          <w:sz w:val="20"/>
        </w:rPr>
        <w:t xml:space="preserve"> </w:t>
      </w:r>
      <w:r w:rsidRPr="000E1F2E">
        <w:rPr>
          <w:rFonts w:ascii="Arial" w:hAnsi="Arial" w:cs="Arial"/>
          <w:color w:val="ED7D31"/>
          <w:w w:val="110"/>
          <w:sz w:val="20"/>
        </w:rPr>
        <w:t>(LOCATION)</w:t>
      </w:r>
      <w:r w:rsidRPr="000E1F2E">
        <w:rPr>
          <w:rFonts w:ascii="Arial" w:hAnsi="Arial" w:cs="Arial"/>
          <w:spacing w:val="30"/>
          <w:w w:val="110"/>
          <w:sz w:val="20"/>
        </w:rPr>
        <w:t xml:space="preserve"> </w:t>
      </w:r>
      <w:r w:rsidRPr="000E1F2E">
        <w:rPr>
          <w:rFonts w:ascii="Arial" w:hAnsi="Arial" w:cs="Arial"/>
          <w:w w:val="110"/>
          <w:sz w:val="20"/>
        </w:rPr>
        <w:t>Services</w:t>
      </w:r>
      <w:r w:rsidRPr="000E1F2E">
        <w:rPr>
          <w:rFonts w:ascii="Arial" w:hAnsi="Arial" w:cs="Arial"/>
          <w:spacing w:val="1"/>
          <w:w w:val="110"/>
          <w:sz w:val="20"/>
        </w:rPr>
        <w:t xml:space="preserve"> </w:t>
      </w:r>
      <w:r w:rsidRPr="000E1F2E">
        <w:rPr>
          <w:rFonts w:ascii="Arial" w:hAnsi="Arial" w:cs="Arial"/>
          <w:w w:val="110"/>
          <w:sz w:val="20"/>
        </w:rPr>
        <w:t>office,</w:t>
      </w:r>
      <w:r w:rsidRPr="000E1F2E">
        <w:rPr>
          <w:rFonts w:ascii="Arial" w:hAnsi="Arial" w:cs="Arial"/>
          <w:spacing w:val="37"/>
          <w:w w:val="110"/>
          <w:sz w:val="20"/>
        </w:rPr>
        <w:t xml:space="preserve"> </w:t>
      </w:r>
      <w:r w:rsidRPr="000E1F2E">
        <w:rPr>
          <w:rFonts w:ascii="Arial" w:hAnsi="Arial" w:cs="Arial"/>
          <w:color w:val="ED7D31"/>
          <w:w w:val="110"/>
          <w:sz w:val="20"/>
        </w:rPr>
        <w:t>(LOCATION ADDRESS)</w:t>
      </w:r>
      <w:r w:rsidRPr="000E1F2E">
        <w:rPr>
          <w:rFonts w:ascii="Arial" w:hAnsi="Arial" w:cs="Arial"/>
          <w:w w:val="110"/>
          <w:sz w:val="20"/>
        </w:rPr>
        <w:t xml:space="preserve">. </w:t>
      </w:r>
      <w:r w:rsidRPr="000E1F2E">
        <w:rPr>
          <w:rFonts w:ascii="Arial" w:hAnsi="Arial" w:cs="Arial"/>
          <w:spacing w:val="26"/>
          <w:w w:val="110"/>
          <w:sz w:val="20"/>
        </w:rPr>
        <w:t xml:space="preserve"> </w:t>
      </w:r>
      <w:r w:rsidRPr="000E1F2E">
        <w:rPr>
          <w:rFonts w:ascii="Arial" w:hAnsi="Arial" w:cs="Arial"/>
          <w:w w:val="110"/>
          <w:sz w:val="20"/>
        </w:rPr>
        <w:t>Proposals</w:t>
      </w:r>
      <w:r w:rsidRPr="000E1F2E">
        <w:rPr>
          <w:rFonts w:ascii="Arial" w:hAnsi="Arial" w:cs="Arial"/>
          <w:spacing w:val="19"/>
          <w:w w:val="110"/>
          <w:sz w:val="20"/>
        </w:rPr>
        <w:t xml:space="preserve"> </w:t>
      </w:r>
      <w:r w:rsidRPr="000E1F2E">
        <w:rPr>
          <w:rFonts w:ascii="Arial" w:hAnsi="Arial" w:cs="Arial"/>
          <w:w w:val="110"/>
          <w:sz w:val="20"/>
        </w:rPr>
        <w:t>from</w:t>
      </w:r>
      <w:r w:rsidRPr="000E1F2E">
        <w:rPr>
          <w:rFonts w:ascii="Arial" w:hAnsi="Arial" w:cs="Arial"/>
          <w:spacing w:val="17"/>
          <w:w w:val="110"/>
          <w:sz w:val="20"/>
        </w:rPr>
        <w:t xml:space="preserve"> </w:t>
      </w:r>
      <w:r w:rsidRPr="000E1F2E">
        <w:rPr>
          <w:rFonts w:ascii="Arial" w:hAnsi="Arial" w:cs="Arial"/>
          <w:w w:val="110"/>
          <w:sz w:val="20"/>
        </w:rPr>
        <w:t>vendors</w:t>
      </w:r>
      <w:r w:rsidRPr="000E1F2E">
        <w:rPr>
          <w:rFonts w:ascii="Arial" w:hAnsi="Arial" w:cs="Arial"/>
          <w:spacing w:val="23"/>
          <w:w w:val="110"/>
          <w:sz w:val="20"/>
        </w:rPr>
        <w:t xml:space="preserve"> </w:t>
      </w:r>
      <w:r w:rsidRPr="000E1F2E">
        <w:rPr>
          <w:rFonts w:ascii="Arial" w:hAnsi="Arial" w:cs="Arial"/>
          <w:w w:val="110"/>
          <w:sz w:val="20"/>
        </w:rPr>
        <w:t>who</w:t>
      </w:r>
      <w:r w:rsidRPr="000E1F2E">
        <w:rPr>
          <w:rFonts w:ascii="Arial" w:hAnsi="Arial" w:cs="Arial"/>
          <w:spacing w:val="16"/>
          <w:w w:val="110"/>
          <w:sz w:val="20"/>
        </w:rPr>
        <w:t xml:space="preserve"> </w:t>
      </w:r>
      <w:r w:rsidRPr="000E1F2E">
        <w:rPr>
          <w:rFonts w:ascii="Arial" w:hAnsi="Arial" w:cs="Arial"/>
          <w:w w:val="110"/>
          <w:sz w:val="20"/>
        </w:rPr>
        <w:t>have</w:t>
      </w:r>
      <w:r w:rsidRPr="000E1F2E">
        <w:rPr>
          <w:rFonts w:ascii="Arial" w:hAnsi="Arial" w:cs="Arial"/>
          <w:spacing w:val="18"/>
          <w:w w:val="110"/>
          <w:sz w:val="20"/>
        </w:rPr>
        <w:t xml:space="preserve"> </w:t>
      </w:r>
      <w:r w:rsidRPr="000E1F2E">
        <w:rPr>
          <w:rFonts w:ascii="Arial" w:hAnsi="Arial" w:cs="Arial"/>
          <w:w w:val="110"/>
          <w:sz w:val="20"/>
        </w:rPr>
        <w:t>not</w:t>
      </w:r>
      <w:r w:rsidRPr="000E1F2E">
        <w:rPr>
          <w:rFonts w:ascii="Arial" w:hAnsi="Arial" w:cs="Arial"/>
          <w:spacing w:val="9"/>
          <w:w w:val="110"/>
          <w:sz w:val="20"/>
        </w:rPr>
        <w:t xml:space="preserve"> </w:t>
      </w:r>
      <w:r w:rsidRPr="000E1F2E">
        <w:rPr>
          <w:rFonts w:ascii="Arial" w:hAnsi="Arial" w:cs="Arial"/>
          <w:w w:val="110"/>
          <w:sz w:val="20"/>
        </w:rPr>
        <w:t>made</w:t>
      </w:r>
      <w:r w:rsidRPr="000E1F2E">
        <w:rPr>
          <w:rFonts w:ascii="Arial" w:hAnsi="Arial" w:cs="Arial"/>
          <w:spacing w:val="19"/>
          <w:w w:val="110"/>
          <w:sz w:val="20"/>
        </w:rPr>
        <w:t xml:space="preserve"> </w:t>
      </w:r>
      <w:r w:rsidRPr="000E1F2E">
        <w:rPr>
          <w:rFonts w:ascii="Arial" w:hAnsi="Arial" w:cs="Arial"/>
          <w:w w:val="110"/>
          <w:sz w:val="20"/>
        </w:rPr>
        <w:t>a</w:t>
      </w:r>
      <w:r w:rsidRPr="000E1F2E">
        <w:rPr>
          <w:rFonts w:ascii="Arial" w:hAnsi="Arial" w:cs="Arial"/>
          <w:spacing w:val="12"/>
          <w:w w:val="110"/>
          <w:sz w:val="20"/>
        </w:rPr>
        <w:t xml:space="preserve"> </w:t>
      </w:r>
      <w:r w:rsidRPr="000E1F2E">
        <w:rPr>
          <w:rFonts w:ascii="Arial" w:hAnsi="Arial" w:cs="Arial"/>
          <w:w w:val="110"/>
          <w:sz w:val="20"/>
        </w:rPr>
        <w:t>site</w:t>
      </w:r>
      <w:r w:rsidRPr="000E1F2E">
        <w:rPr>
          <w:rFonts w:ascii="Arial" w:hAnsi="Arial" w:cs="Arial"/>
          <w:spacing w:val="-2"/>
          <w:w w:val="110"/>
          <w:sz w:val="20"/>
        </w:rPr>
        <w:t xml:space="preserve"> </w:t>
      </w:r>
      <w:r w:rsidRPr="000E1F2E">
        <w:rPr>
          <w:rFonts w:ascii="Arial" w:hAnsi="Arial" w:cs="Arial"/>
          <w:w w:val="110"/>
          <w:sz w:val="20"/>
        </w:rPr>
        <w:t>visit</w:t>
      </w:r>
      <w:r w:rsidRPr="000E1F2E">
        <w:rPr>
          <w:rFonts w:ascii="Arial" w:hAnsi="Arial" w:cs="Arial"/>
          <w:spacing w:val="17"/>
          <w:w w:val="110"/>
          <w:sz w:val="20"/>
        </w:rPr>
        <w:t xml:space="preserve"> </w:t>
      </w:r>
      <w:r w:rsidRPr="000E1F2E">
        <w:rPr>
          <w:rFonts w:ascii="Arial" w:hAnsi="Arial" w:cs="Arial"/>
          <w:w w:val="110"/>
          <w:sz w:val="20"/>
        </w:rPr>
        <w:t>will</w:t>
      </w:r>
      <w:r w:rsidRPr="000E1F2E">
        <w:rPr>
          <w:rFonts w:ascii="Arial" w:hAnsi="Arial" w:cs="Arial"/>
          <w:spacing w:val="27"/>
          <w:w w:val="110"/>
          <w:sz w:val="20"/>
        </w:rPr>
        <w:t xml:space="preserve"> </w:t>
      </w:r>
      <w:r w:rsidRPr="000E1F2E">
        <w:rPr>
          <w:rFonts w:ascii="Arial" w:hAnsi="Arial" w:cs="Arial"/>
          <w:w w:val="110"/>
          <w:sz w:val="20"/>
        </w:rPr>
        <w:t>be</w:t>
      </w:r>
      <w:r w:rsidRPr="000E1F2E">
        <w:rPr>
          <w:rFonts w:ascii="Arial" w:hAnsi="Arial" w:cs="Arial"/>
          <w:spacing w:val="19"/>
          <w:w w:val="110"/>
          <w:sz w:val="20"/>
        </w:rPr>
        <w:t xml:space="preserve"> </w:t>
      </w:r>
      <w:r w:rsidRPr="000E1F2E">
        <w:rPr>
          <w:rFonts w:ascii="Arial" w:hAnsi="Arial" w:cs="Arial"/>
          <w:w w:val="110"/>
          <w:sz w:val="20"/>
        </w:rPr>
        <w:t>considered</w:t>
      </w:r>
      <w:r w:rsidRPr="000E1F2E">
        <w:rPr>
          <w:rFonts w:ascii="Arial" w:hAnsi="Arial" w:cs="Arial"/>
          <w:spacing w:val="34"/>
          <w:w w:val="110"/>
          <w:sz w:val="20"/>
        </w:rPr>
        <w:t xml:space="preserve"> </w:t>
      </w:r>
      <w:r w:rsidRPr="000E1F2E">
        <w:rPr>
          <w:rFonts w:ascii="Arial" w:hAnsi="Arial" w:cs="Arial"/>
          <w:w w:val="110"/>
          <w:sz w:val="20"/>
        </w:rPr>
        <w:t>invalid.</w:t>
      </w:r>
    </w:p>
    <w:p w14:paraId="666E7045" w14:textId="77777777" w:rsidR="00184C2F" w:rsidRPr="000E1F2E" w:rsidRDefault="00184C2F" w:rsidP="00F859D7">
      <w:pPr>
        <w:pStyle w:val="BodyText"/>
        <w:spacing w:before="120" w:after="120" w:line="269" w:lineRule="auto"/>
        <w:ind w:left="360"/>
        <w:rPr>
          <w:rFonts w:ascii="Arial" w:hAnsi="Arial" w:cs="Arial"/>
          <w:w w:val="110"/>
          <w:sz w:val="20"/>
        </w:rPr>
      </w:pPr>
      <w:r w:rsidRPr="000E1F2E">
        <w:rPr>
          <w:rFonts w:ascii="Arial" w:hAnsi="Arial" w:cs="Arial"/>
          <w:color w:val="ED7D31"/>
          <w:sz w:val="20"/>
        </w:rPr>
        <w:t>(OPTIONAL)</w:t>
      </w:r>
      <w:r w:rsidRPr="000E1F2E">
        <w:rPr>
          <w:rFonts w:ascii="Arial" w:hAnsi="Arial" w:cs="Arial"/>
          <w:b/>
          <w:sz w:val="20"/>
          <w:u w:val="single"/>
        </w:rPr>
        <w:t>Mandatory Site Visit by Zoom</w:t>
      </w:r>
      <w:r w:rsidRPr="000E1F2E">
        <w:rPr>
          <w:rFonts w:ascii="Arial" w:hAnsi="Arial" w:cs="Arial"/>
          <w:sz w:val="20"/>
        </w:rPr>
        <w:t xml:space="preserve">:  </w:t>
      </w:r>
      <w:r w:rsidRPr="000E1F2E">
        <w:rPr>
          <w:rFonts w:ascii="Arial" w:hAnsi="Arial" w:cs="Arial"/>
          <w:w w:val="110"/>
          <w:sz w:val="20"/>
        </w:rPr>
        <w:t>Vendors</w:t>
      </w:r>
      <w:r w:rsidRPr="000E1F2E">
        <w:rPr>
          <w:rFonts w:ascii="Arial" w:hAnsi="Arial" w:cs="Arial"/>
          <w:spacing w:val="-24"/>
          <w:w w:val="110"/>
          <w:sz w:val="20"/>
        </w:rPr>
        <w:t xml:space="preserve"> </w:t>
      </w:r>
      <w:r w:rsidRPr="000E1F2E">
        <w:rPr>
          <w:rFonts w:ascii="Arial" w:hAnsi="Arial" w:cs="Arial"/>
          <w:w w:val="110"/>
          <w:sz w:val="20"/>
        </w:rPr>
        <w:t>submitting</w:t>
      </w:r>
      <w:r w:rsidRPr="000E1F2E">
        <w:rPr>
          <w:rFonts w:ascii="Arial" w:hAnsi="Arial" w:cs="Arial"/>
          <w:spacing w:val="-27"/>
          <w:w w:val="110"/>
          <w:sz w:val="20"/>
        </w:rPr>
        <w:t xml:space="preserve"> </w:t>
      </w:r>
      <w:r w:rsidRPr="000E1F2E">
        <w:rPr>
          <w:rFonts w:ascii="Arial" w:hAnsi="Arial" w:cs="Arial"/>
          <w:w w:val="110"/>
          <w:sz w:val="20"/>
        </w:rPr>
        <w:t>proposals</w:t>
      </w:r>
      <w:r w:rsidRPr="000E1F2E">
        <w:rPr>
          <w:rFonts w:ascii="Arial" w:hAnsi="Arial" w:cs="Arial"/>
          <w:spacing w:val="-22"/>
          <w:w w:val="110"/>
          <w:sz w:val="20"/>
        </w:rPr>
        <w:t xml:space="preserve"> </w:t>
      </w:r>
      <w:r w:rsidRPr="000E1F2E">
        <w:rPr>
          <w:rFonts w:ascii="Arial" w:hAnsi="Arial" w:cs="Arial"/>
          <w:w w:val="110"/>
          <w:sz w:val="20"/>
        </w:rPr>
        <w:t>are</w:t>
      </w:r>
      <w:r w:rsidRPr="000E1F2E">
        <w:rPr>
          <w:rFonts w:ascii="Arial" w:hAnsi="Arial" w:cs="Arial"/>
          <w:spacing w:val="-30"/>
          <w:w w:val="110"/>
          <w:sz w:val="20"/>
        </w:rPr>
        <w:t xml:space="preserve"> </w:t>
      </w:r>
      <w:r w:rsidRPr="000E1F2E">
        <w:rPr>
          <w:rFonts w:ascii="Arial" w:hAnsi="Arial" w:cs="Arial"/>
          <w:w w:val="110"/>
          <w:sz w:val="20"/>
        </w:rPr>
        <w:t>required</w:t>
      </w:r>
      <w:r w:rsidRPr="000E1F2E">
        <w:rPr>
          <w:rFonts w:ascii="Arial" w:hAnsi="Arial" w:cs="Arial"/>
          <w:spacing w:val="-21"/>
          <w:w w:val="110"/>
          <w:sz w:val="20"/>
        </w:rPr>
        <w:t xml:space="preserve"> </w:t>
      </w:r>
      <w:r w:rsidRPr="000E1F2E">
        <w:rPr>
          <w:rFonts w:ascii="Arial" w:hAnsi="Arial" w:cs="Arial"/>
          <w:w w:val="110"/>
          <w:sz w:val="20"/>
        </w:rPr>
        <w:t>to</w:t>
      </w:r>
      <w:r w:rsidRPr="000E1F2E">
        <w:rPr>
          <w:rFonts w:ascii="Arial" w:hAnsi="Arial" w:cs="Arial"/>
          <w:spacing w:val="-24"/>
          <w:w w:val="110"/>
          <w:sz w:val="20"/>
        </w:rPr>
        <w:t xml:space="preserve"> </w:t>
      </w:r>
      <w:r w:rsidRPr="000E1F2E">
        <w:rPr>
          <w:rFonts w:ascii="Arial" w:hAnsi="Arial" w:cs="Arial"/>
          <w:w w:val="110"/>
          <w:sz w:val="20"/>
        </w:rPr>
        <w:t>attend</w:t>
      </w:r>
      <w:r w:rsidRPr="000E1F2E">
        <w:rPr>
          <w:rFonts w:ascii="Arial" w:hAnsi="Arial" w:cs="Arial"/>
          <w:spacing w:val="-24"/>
          <w:w w:val="110"/>
          <w:sz w:val="20"/>
        </w:rPr>
        <w:t xml:space="preserve"> </w:t>
      </w:r>
      <w:r w:rsidRPr="000E1F2E">
        <w:rPr>
          <w:rFonts w:ascii="Arial" w:hAnsi="Arial" w:cs="Arial"/>
          <w:w w:val="110"/>
          <w:sz w:val="20"/>
        </w:rPr>
        <w:t>a</w:t>
      </w:r>
      <w:r w:rsidRPr="000E1F2E">
        <w:rPr>
          <w:rFonts w:ascii="Arial" w:hAnsi="Arial" w:cs="Arial"/>
          <w:spacing w:val="-31"/>
          <w:w w:val="110"/>
          <w:sz w:val="20"/>
        </w:rPr>
        <w:t xml:space="preserve"> </w:t>
      </w:r>
      <w:r w:rsidRPr="000E1F2E">
        <w:rPr>
          <w:rFonts w:ascii="Arial" w:hAnsi="Arial" w:cs="Arial"/>
          <w:w w:val="110"/>
          <w:sz w:val="20"/>
        </w:rPr>
        <w:t>mandatory</w:t>
      </w:r>
      <w:r w:rsidRPr="000E1F2E">
        <w:rPr>
          <w:rFonts w:ascii="Arial" w:hAnsi="Arial" w:cs="Arial"/>
          <w:spacing w:val="-20"/>
          <w:w w:val="110"/>
          <w:sz w:val="20"/>
        </w:rPr>
        <w:t xml:space="preserve"> </w:t>
      </w:r>
      <w:r w:rsidRPr="000E1F2E">
        <w:rPr>
          <w:rFonts w:ascii="Arial" w:hAnsi="Arial" w:cs="Arial"/>
          <w:w w:val="110"/>
          <w:sz w:val="20"/>
        </w:rPr>
        <w:t>site</w:t>
      </w:r>
      <w:r w:rsidRPr="000E1F2E">
        <w:rPr>
          <w:rFonts w:ascii="Arial" w:hAnsi="Arial" w:cs="Arial"/>
          <w:spacing w:val="-30"/>
          <w:w w:val="110"/>
          <w:sz w:val="20"/>
        </w:rPr>
        <w:t xml:space="preserve"> </w:t>
      </w:r>
      <w:r w:rsidRPr="000E1F2E">
        <w:rPr>
          <w:rFonts w:ascii="Arial" w:hAnsi="Arial" w:cs="Arial"/>
          <w:w w:val="110"/>
          <w:sz w:val="20"/>
        </w:rPr>
        <w:t>visit</w:t>
      </w:r>
      <w:r w:rsidRPr="000E1F2E">
        <w:rPr>
          <w:rFonts w:ascii="Arial" w:hAnsi="Arial" w:cs="Arial"/>
          <w:spacing w:val="-27"/>
          <w:w w:val="110"/>
          <w:sz w:val="20"/>
        </w:rPr>
        <w:t xml:space="preserve"> </w:t>
      </w:r>
      <w:r w:rsidRPr="000E1F2E">
        <w:rPr>
          <w:rFonts w:ascii="Arial" w:hAnsi="Arial" w:cs="Arial"/>
          <w:w w:val="110"/>
          <w:sz w:val="20"/>
        </w:rPr>
        <w:t>on</w:t>
      </w:r>
      <w:r w:rsidRPr="000E1F2E">
        <w:rPr>
          <w:rFonts w:ascii="Arial" w:hAnsi="Arial" w:cs="Arial"/>
          <w:spacing w:val="-28"/>
          <w:w w:val="110"/>
          <w:sz w:val="20"/>
        </w:rPr>
        <w:t xml:space="preserve"> </w:t>
      </w:r>
      <w:r w:rsidRPr="000E1F2E">
        <w:rPr>
          <w:rFonts w:ascii="Arial" w:hAnsi="Arial" w:cs="Arial"/>
          <w:color w:val="ED7D31"/>
          <w:w w:val="110"/>
          <w:sz w:val="20"/>
        </w:rPr>
        <w:t>(</w:t>
      </w:r>
      <w:proofErr w:type="gramStart"/>
      <w:r w:rsidRPr="000E1F2E">
        <w:rPr>
          <w:rFonts w:ascii="Arial" w:hAnsi="Arial" w:cs="Arial"/>
          <w:color w:val="ED7D31"/>
          <w:w w:val="110"/>
          <w:sz w:val="20"/>
        </w:rPr>
        <w:t xml:space="preserve">DAY, </w:t>
      </w:r>
      <w:r w:rsidRPr="000E1F2E">
        <w:rPr>
          <w:rFonts w:ascii="Arial" w:hAnsi="Arial" w:cs="Arial"/>
          <w:spacing w:val="-26"/>
          <w:w w:val="110"/>
          <w:sz w:val="20"/>
        </w:rPr>
        <w:t xml:space="preserve"> </w:t>
      </w:r>
      <w:r w:rsidRPr="000E1F2E">
        <w:rPr>
          <w:rFonts w:ascii="Arial" w:hAnsi="Arial" w:cs="Arial"/>
          <w:color w:val="ED7D31"/>
          <w:w w:val="110"/>
          <w:sz w:val="20"/>
        </w:rPr>
        <w:t>DATE</w:t>
      </w:r>
      <w:proofErr w:type="gramEnd"/>
      <w:r w:rsidRPr="000E1F2E">
        <w:rPr>
          <w:rFonts w:ascii="Arial" w:hAnsi="Arial" w:cs="Arial"/>
          <w:color w:val="ED7D31"/>
          <w:w w:val="110"/>
          <w:sz w:val="20"/>
        </w:rPr>
        <w:t>,</w:t>
      </w:r>
      <w:r w:rsidRPr="000E1F2E">
        <w:rPr>
          <w:rFonts w:ascii="Arial" w:hAnsi="Arial" w:cs="Arial"/>
          <w:color w:val="ED7D31"/>
          <w:spacing w:val="-7"/>
          <w:w w:val="110"/>
          <w:sz w:val="20"/>
        </w:rPr>
        <w:t xml:space="preserve"> </w:t>
      </w:r>
      <w:r w:rsidRPr="000E1F2E">
        <w:rPr>
          <w:rFonts w:ascii="Arial" w:hAnsi="Arial" w:cs="Arial"/>
          <w:color w:val="ED7D31"/>
          <w:w w:val="110"/>
          <w:sz w:val="20"/>
        </w:rPr>
        <w:t>at</w:t>
      </w:r>
      <w:r w:rsidRPr="000E1F2E">
        <w:rPr>
          <w:rFonts w:ascii="Arial" w:hAnsi="Arial" w:cs="Arial"/>
          <w:color w:val="ED7D31"/>
          <w:spacing w:val="-5"/>
          <w:w w:val="110"/>
          <w:sz w:val="20"/>
        </w:rPr>
        <w:t xml:space="preserve"> </w:t>
      </w:r>
      <w:r w:rsidRPr="000E1F2E">
        <w:rPr>
          <w:rFonts w:ascii="Arial" w:hAnsi="Arial" w:cs="Arial"/>
          <w:color w:val="ED7D31"/>
          <w:w w:val="110"/>
          <w:sz w:val="20"/>
        </w:rPr>
        <w:t>TIME AM/PM)</w:t>
      </w:r>
      <w:r w:rsidRPr="000E1F2E">
        <w:rPr>
          <w:rFonts w:ascii="Arial" w:hAnsi="Arial" w:cs="Arial"/>
          <w:w w:val="110"/>
          <w:sz w:val="20"/>
        </w:rPr>
        <w:t>,</w:t>
      </w:r>
      <w:r w:rsidRPr="000E1F2E">
        <w:rPr>
          <w:rFonts w:ascii="Arial" w:hAnsi="Arial" w:cs="Arial"/>
          <w:spacing w:val="10"/>
          <w:w w:val="110"/>
          <w:sz w:val="20"/>
        </w:rPr>
        <w:t xml:space="preserve"> via the following Zoom invitation: </w:t>
      </w:r>
      <w:r w:rsidRPr="000E1F2E">
        <w:rPr>
          <w:rFonts w:ascii="Arial" w:hAnsi="Arial" w:cs="Arial"/>
          <w:w w:val="110"/>
          <w:sz w:val="20"/>
        </w:rPr>
        <w:t xml:space="preserve"> </w:t>
      </w:r>
    </w:p>
    <w:p w14:paraId="6D2707A7" w14:textId="6D0EE813" w:rsidR="00184C2F" w:rsidRPr="001B1C6B" w:rsidRDefault="00184C2F" w:rsidP="00F859D7">
      <w:pPr>
        <w:pStyle w:val="BodyText"/>
        <w:spacing w:before="120" w:after="120" w:line="269" w:lineRule="auto"/>
        <w:ind w:left="360"/>
        <w:rPr>
          <w:rFonts w:ascii="Arial" w:hAnsi="Arial" w:cs="Arial"/>
          <w:w w:val="110"/>
          <w:sz w:val="20"/>
        </w:rPr>
      </w:pPr>
      <w:r w:rsidRPr="000E1F2E">
        <w:rPr>
          <w:rFonts w:ascii="Arial" w:hAnsi="Arial" w:cs="Arial"/>
          <w:w w:val="110"/>
          <w:sz w:val="20"/>
        </w:rPr>
        <w:t>Proposals</w:t>
      </w:r>
      <w:r w:rsidRPr="000E1F2E">
        <w:rPr>
          <w:rFonts w:ascii="Arial" w:hAnsi="Arial" w:cs="Arial"/>
          <w:spacing w:val="19"/>
          <w:w w:val="110"/>
          <w:sz w:val="20"/>
        </w:rPr>
        <w:t xml:space="preserve"> </w:t>
      </w:r>
      <w:r w:rsidRPr="000E1F2E">
        <w:rPr>
          <w:rFonts w:ascii="Arial" w:hAnsi="Arial" w:cs="Arial"/>
          <w:w w:val="110"/>
          <w:sz w:val="20"/>
        </w:rPr>
        <w:t>from</w:t>
      </w:r>
      <w:r w:rsidRPr="000E1F2E">
        <w:rPr>
          <w:rFonts w:ascii="Arial" w:hAnsi="Arial" w:cs="Arial"/>
          <w:spacing w:val="17"/>
          <w:w w:val="110"/>
          <w:sz w:val="20"/>
        </w:rPr>
        <w:t xml:space="preserve"> </w:t>
      </w:r>
      <w:r w:rsidRPr="000E1F2E">
        <w:rPr>
          <w:rFonts w:ascii="Arial" w:hAnsi="Arial" w:cs="Arial"/>
          <w:w w:val="110"/>
          <w:sz w:val="20"/>
        </w:rPr>
        <w:t>vendors</w:t>
      </w:r>
      <w:r w:rsidRPr="000E1F2E">
        <w:rPr>
          <w:rFonts w:ascii="Arial" w:hAnsi="Arial" w:cs="Arial"/>
          <w:spacing w:val="23"/>
          <w:w w:val="110"/>
          <w:sz w:val="20"/>
        </w:rPr>
        <w:t xml:space="preserve"> </w:t>
      </w:r>
      <w:r w:rsidRPr="000E1F2E">
        <w:rPr>
          <w:rFonts w:ascii="Arial" w:hAnsi="Arial" w:cs="Arial"/>
          <w:w w:val="110"/>
          <w:sz w:val="20"/>
        </w:rPr>
        <w:t>who</w:t>
      </w:r>
      <w:r w:rsidRPr="000E1F2E">
        <w:rPr>
          <w:rFonts w:ascii="Arial" w:hAnsi="Arial" w:cs="Arial"/>
          <w:spacing w:val="16"/>
          <w:w w:val="110"/>
          <w:sz w:val="20"/>
        </w:rPr>
        <w:t xml:space="preserve"> </w:t>
      </w:r>
      <w:r w:rsidRPr="000E1F2E">
        <w:rPr>
          <w:rFonts w:ascii="Arial" w:hAnsi="Arial" w:cs="Arial"/>
          <w:w w:val="110"/>
          <w:sz w:val="20"/>
        </w:rPr>
        <w:t>have</w:t>
      </w:r>
      <w:r w:rsidRPr="000E1F2E">
        <w:rPr>
          <w:rFonts w:ascii="Arial" w:hAnsi="Arial" w:cs="Arial"/>
          <w:spacing w:val="18"/>
          <w:w w:val="110"/>
          <w:sz w:val="20"/>
        </w:rPr>
        <w:t xml:space="preserve"> </w:t>
      </w:r>
      <w:r w:rsidRPr="000E1F2E">
        <w:rPr>
          <w:rFonts w:ascii="Arial" w:hAnsi="Arial" w:cs="Arial"/>
          <w:w w:val="110"/>
          <w:sz w:val="20"/>
        </w:rPr>
        <w:t>not</w:t>
      </w:r>
      <w:r w:rsidRPr="000E1F2E">
        <w:rPr>
          <w:rFonts w:ascii="Arial" w:hAnsi="Arial" w:cs="Arial"/>
          <w:spacing w:val="9"/>
          <w:w w:val="110"/>
          <w:sz w:val="20"/>
        </w:rPr>
        <w:t xml:space="preserve"> </w:t>
      </w:r>
      <w:r w:rsidRPr="000E1F2E">
        <w:rPr>
          <w:rFonts w:ascii="Arial" w:hAnsi="Arial" w:cs="Arial"/>
          <w:w w:val="110"/>
          <w:sz w:val="20"/>
        </w:rPr>
        <w:t>made</w:t>
      </w:r>
      <w:r w:rsidRPr="000E1F2E">
        <w:rPr>
          <w:rFonts w:ascii="Arial" w:hAnsi="Arial" w:cs="Arial"/>
          <w:spacing w:val="19"/>
          <w:w w:val="110"/>
          <w:sz w:val="20"/>
        </w:rPr>
        <w:t xml:space="preserve"> </w:t>
      </w:r>
      <w:r w:rsidRPr="000E1F2E">
        <w:rPr>
          <w:rFonts w:ascii="Arial" w:hAnsi="Arial" w:cs="Arial"/>
          <w:w w:val="110"/>
          <w:sz w:val="20"/>
        </w:rPr>
        <w:t>a</w:t>
      </w:r>
      <w:r w:rsidRPr="000E1F2E">
        <w:rPr>
          <w:rFonts w:ascii="Arial" w:hAnsi="Arial" w:cs="Arial"/>
          <w:spacing w:val="12"/>
          <w:w w:val="110"/>
          <w:sz w:val="20"/>
        </w:rPr>
        <w:t xml:space="preserve"> </w:t>
      </w:r>
      <w:r w:rsidRPr="000E1F2E">
        <w:rPr>
          <w:rFonts w:ascii="Arial" w:hAnsi="Arial" w:cs="Arial"/>
          <w:w w:val="110"/>
          <w:sz w:val="20"/>
        </w:rPr>
        <w:t>site</w:t>
      </w:r>
      <w:r w:rsidRPr="000E1F2E">
        <w:rPr>
          <w:rFonts w:ascii="Arial" w:hAnsi="Arial" w:cs="Arial"/>
          <w:spacing w:val="-2"/>
          <w:w w:val="110"/>
          <w:sz w:val="20"/>
        </w:rPr>
        <w:t xml:space="preserve"> </w:t>
      </w:r>
      <w:r w:rsidRPr="000E1F2E">
        <w:rPr>
          <w:rFonts w:ascii="Arial" w:hAnsi="Arial" w:cs="Arial"/>
          <w:w w:val="110"/>
          <w:sz w:val="20"/>
        </w:rPr>
        <w:t>visit</w:t>
      </w:r>
      <w:r w:rsidRPr="000E1F2E">
        <w:rPr>
          <w:rFonts w:ascii="Arial" w:hAnsi="Arial" w:cs="Arial"/>
          <w:spacing w:val="17"/>
          <w:w w:val="110"/>
          <w:sz w:val="20"/>
        </w:rPr>
        <w:t xml:space="preserve"> </w:t>
      </w:r>
      <w:r w:rsidRPr="000E1F2E">
        <w:rPr>
          <w:rFonts w:ascii="Arial" w:hAnsi="Arial" w:cs="Arial"/>
          <w:w w:val="110"/>
          <w:sz w:val="20"/>
        </w:rPr>
        <w:t>will</w:t>
      </w:r>
      <w:r w:rsidRPr="000E1F2E">
        <w:rPr>
          <w:rFonts w:ascii="Arial" w:hAnsi="Arial" w:cs="Arial"/>
          <w:spacing w:val="27"/>
          <w:w w:val="110"/>
          <w:sz w:val="20"/>
        </w:rPr>
        <w:t xml:space="preserve"> </w:t>
      </w:r>
      <w:r w:rsidRPr="000E1F2E">
        <w:rPr>
          <w:rFonts w:ascii="Arial" w:hAnsi="Arial" w:cs="Arial"/>
          <w:w w:val="110"/>
          <w:sz w:val="20"/>
        </w:rPr>
        <w:t>be</w:t>
      </w:r>
      <w:r w:rsidRPr="000E1F2E">
        <w:rPr>
          <w:rFonts w:ascii="Arial" w:hAnsi="Arial" w:cs="Arial"/>
          <w:spacing w:val="19"/>
          <w:w w:val="110"/>
          <w:sz w:val="20"/>
        </w:rPr>
        <w:t xml:space="preserve"> </w:t>
      </w:r>
      <w:r w:rsidRPr="000E1F2E">
        <w:rPr>
          <w:rFonts w:ascii="Arial" w:hAnsi="Arial" w:cs="Arial"/>
          <w:w w:val="110"/>
          <w:sz w:val="20"/>
        </w:rPr>
        <w:t>considered</w:t>
      </w:r>
      <w:r w:rsidRPr="000E1F2E">
        <w:rPr>
          <w:rFonts w:ascii="Arial" w:hAnsi="Arial" w:cs="Arial"/>
          <w:spacing w:val="34"/>
          <w:w w:val="110"/>
          <w:sz w:val="20"/>
        </w:rPr>
        <w:t xml:space="preserve"> </w:t>
      </w:r>
      <w:r w:rsidRPr="000E1F2E">
        <w:rPr>
          <w:rFonts w:ascii="Arial" w:hAnsi="Arial" w:cs="Arial"/>
          <w:w w:val="110"/>
          <w:sz w:val="20"/>
        </w:rPr>
        <w:t>invalid.</w:t>
      </w:r>
    </w:p>
    <w:p w14:paraId="0D5D7FE4" w14:textId="77777777" w:rsidR="00184C2F" w:rsidRPr="000E1F2E" w:rsidRDefault="00184C2F" w:rsidP="00F859D7">
      <w:pPr>
        <w:pStyle w:val="BodyText"/>
        <w:widowControl w:val="0"/>
        <w:tabs>
          <w:tab w:val="clear" w:pos="6300"/>
          <w:tab w:val="left" w:pos="1514"/>
        </w:tabs>
        <w:spacing w:before="120" w:after="120" w:line="249" w:lineRule="auto"/>
        <w:ind w:left="360"/>
        <w:rPr>
          <w:b/>
          <w:bCs/>
          <w:sz w:val="20"/>
        </w:rPr>
      </w:pPr>
    </w:p>
    <w:sectPr w:rsidR="00184C2F" w:rsidRPr="000E1F2E" w:rsidSect="002C35F8">
      <w:headerReference w:type="even" r:id="rId15"/>
      <w:headerReference w:type="default" r:id="rId16"/>
      <w:footerReference w:type="even" r:id="rId17"/>
      <w:footerReference w:type="default" r:id="rId18"/>
      <w:headerReference w:type="first" r:id="rId19"/>
      <w:footerReference w:type="first" r:id="rId20"/>
      <w:pgSz w:w="12240" w:h="15840"/>
      <w:pgMar w:top="1008" w:right="1440" w:bottom="1008" w:left="1440" w:header="720" w:footer="720" w:gutter="0"/>
      <w:cols w:space="720"/>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B6CC47" w14:textId="77777777" w:rsidR="00BD021D" w:rsidRDefault="00BD021D">
      <w:r>
        <w:separator/>
      </w:r>
    </w:p>
  </w:endnote>
  <w:endnote w:type="continuationSeparator" w:id="0">
    <w:p w14:paraId="54B6C983" w14:textId="77777777" w:rsidR="00BD021D" w:rsidRDefault="00BD02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ld English Text MT">
    <w:panose1 w:val="03040902040508030806"/>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6DD04" w14:textId="77777777" w:rsidR="00072C01" w:rsidRDefault="00072C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993EA" w14:textId="008CB90F" w:rsidR="00072C01" w:rsidRPr="00072C01" w:rsidRDefault="00072C01">
    <w:pPr>
      <w:pStyle w:val="Footer"/>
      <w:rPr>
        <w:rFonts w:ascii="Arial" w:hAnsi="Arial" w:cs="Arial"/>
        <w:sz w:val="16"/>
        <w:szCs w:val="16"/>
      </w:rPr>
    </w:pPr>
    <w:r>
      <w:rPr>
        <w:rFonts w:ascii="Arial" w:hAnsi="Arial" w:cs="Arial"/>
        <w:sz w:val="16"/>
        <w:szCs w:val="16"/>
      </w:rPr>
      <w:t>Template r</w:t>
    </w:r>
    <w:r w:rsidRPr="00072C01">
      <w:rPr>
        <w:rFonts w:ascii="Arial" w:hAnsi="Arial" w:cs="Arial"/>
        <w:sz w:val="16"/>
        <w:szCs w:val="16"/>
      </w:rPr>
      <w:t xml:space="preserve">evised 08/08/2023 </w:t>
    </w:r>
    <w:proofErr w:type="spellStart"/>
    <w:proofErr w:type="gramStart"/>
    <w:r w:rsidRPr="00072C01">
      <w:rPr>
        <w:rFonts w:ascii="Arial" w:hAnsi="Arial" w:cs="Arial"/>
        <w:sz w:val="16"/>
        <w:szCs w:val="16"/>
      </w:rPr>
      <w:t>lm</w:t>
    </w:r>
    <w:proofErr w:type="spellEnd"/>
    <w:proofErr w:type="gramEnd"/>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1B5A7" w14:textId="77777777" w:rsidR="00072C01" w:rsidRDefault="00072C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7354FE" w14:textId="77777777" w:rsidR="00BD021D" w:rsidRDefault="00BD021D">
      <w:r>
        <w:separator/>
      </w:r>
    </w:p>
  </w:footnote>
  <w:footnote w:type="continuationSeparator" w:id="0">
    <w:p w14:paraId="2E2DB397" w14:textId="77777777" w:rsidR="00BD021D" w:rsidRDefault="00BD02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12B61" w14:textId="77777777" w:rsidR="00072C01" w:rsidRDefault="00072C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6CF48" w14:textId="77777777" w:rsidR="00072C01" w:rsidRDefault="00072C0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F20CF" w14:textId="77777777" w:rsidR="00072C01" w:rsidRDefault="00072C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509F5"/>
    <w:multiLevelType w:val="hybridMultilevel"/>
    <w:tmpl w:val="49B8674C"/>
    <w:lvl w:ilvl="0" w:tplc="03C2844E">
      <w:start w:val="1"/>
      <w:numFmt w:val="upperRoman"/>
      <w:lvlText w:val="%1."/>
      <w:lvlJc w:val="left"/>
      <w:pPr>
        <w:ind w:left="1080" w:hanging="720"/>
      </w:pPr>
      <w:rPr>
        <w:rFonts w:hint="default"/>
        <w:w w:val="11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374259"/>
    <w:multiLevelType w:val="hybridMultilevel"/>
    <w:tmpl w:val="15B2C800"/>
    <w:lvl w:ilvl="0" w:tplc="53DEC7C2">
      <w:start w:val="1"/>
      <w:numFmt w:val="upperLetter"/>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198305E"/>
    <w:multiLevelType w:val="hybridMultilevel"/>
    <w:tmpl w:val="106C3BBA"/>
    <w:lvl w:ilvl="0" w:tplc="91863F84">
      <w:numFmt w:val="bullet"/>
      <w:lvlText w:val="•"/>
      <w:lvlJc w:val="left"/>
      <w:pPr>
        <w:ind w:left="1440" w:hanging="72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27C6293"/>
    <w:multiLevelType w:val="hybridMultilevel"/>
    <w:tmpl w:val="7FFC5086"/>
    <w:lvl w:ilvl="0" w:tplc="D8A0137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E194D4C"/>
    <w:multiLevelType w:val="hybridMultilevel"/>
    <w:tmpl w:val="4BA099F8"/>
    <w:lvl w:ilvl="0" w:tplc="30022BF0">
      <w:start w:val="3"/>
      <w:numFmt w:val="upperLetter"/>
      <w:lvlText w:val="%1."/>
      <w:lvlJc w:val="left"/>
      <w:pPr>
        <w:ind w:left="865" w:hanging="706"/>
      </w:pPr>
      <w:rPr>
        <w:rFonts w:ascii="Times New Roman" w:eastAsia="Times New Roman" w:hAnsi="Times New Roman" w:hint="default"/>
        <w:b/>
        <w:bCs/>
        <w:w w:val="95"/>
        <w:sz w:val="20"/>
        <w:szCs w:val="20"/>
      </w:rPr>
    </w:lvl>
    <w:lvl w:ilvl="1" w:tplc="F55A3CFC">
      <w:start w:val="1"/>
      <w:numFmt w:val="bullet"/>
      <w:lvlText w:val="•"/>
      <w:lvlJc w:val="left"/>
      <w:pPr>
        <w:ind w:left="1211" w:hanging="346"/>
      </w:pPr>
      <w:rPr>
        <w:rFonts w:ascii="Times New Roman" w:eastAsia="Times New Roman" w:hAnsi="Times New Roman" w:hint="default"/>
        <w:w w:val="153"/>
        <w:sz w:val="19"/>
        <w:szCs w:val="19"/>
      </w:rPr>
    </w:lvl>
    <w:lvl w:ilvl="2" w:tplc="0E2C0122">
      <w:start w:val="1"/>
      <w:numFmt w:val="bullet"/>
      <w:lvlText w:val="•"/>
      <w:lvlJc w:val="left"/>
      <w:pPr>
        <w:ind w:left="2063" w:hanging="346"/>
      </w:pPr>
      <w:rPr>
        <w:rFonts w:hint="default"/>
      </w:rPr>
    </w:lvl>
    <w:lvl w:ilvl="3" w:tplc="D5407EAA">
      <w:start w:val="1"/>
      <w:numFmt w:val="bullet"/>
      <w:lvlText w:val="•"/>
      <w:lvlJc w:val="left"/>
      <w:pPr>
        <w:ind w:left="2915" w:hanging="346"/>
      </w:pPr>
      <w:rPr>
        <w:rFonts w:hint="default"/>
      </w:rPr>
    </w:lvl>
    <w:lvl w:ilvl="4" w:tplc="E77C15A2">
      <w:start w:val="1"/>
      <w:numFmt w:val="bullet"/>
      <w:lvlText w:val="•"/>
      <w:lvlJc w:val="left"/>
      <w:pPr>
        <w:ind w:left="3767" w:hanging="346"/>
      </w:pPr>
      <w:rPr>
        <w:rFonts w:hint="default"/>
      </w:rPr>
    </w:lvl>
    <w:lvl w:ilvl="5" w:tplc="67E67F10">
      <w:start w:val="1"/>
      <w:numFmt w:val="bullet"/>
      <w:lvlText w:val="•"/>
      <w:lvlJc w:val="left"/>
      <w:pPr>
        <w:ind w:left="4619" w:hanging="346"/>
      </w:pPr>
      <w:rPr>
        <w:rFonts w:hint="default"/>
      </w:rPr>
    </w:lvl>
    <w:lvl w:ilvl="6" w:tplc="F97A6C28">
      <w:start w:val="1"/>
      <w:numFmt w:val="bullet"/>
      <w:lvlText w:val="•"/>
      <w:lvlJc w:val="left"/>
      <w:pPr>
        <w:ind w:left="5471" w:hanging="346"/>
      </w:pPr>
      <w:rPr>
        <w:rFonts w:hint="default"/>
      </w:rPr>
    </w:lvl>
    <w:lvl w:ilvl="7" w:tplc="9D94DBBA">
      <w:start w:val="1"/>
      <w:numFmt w:val="bullet"/>
      <w:lvlText w:val="•"/>
      <w:lvlJc w:val="left"/>
      <w:pPr>
        <w:ind w:left="6323" w:hanging="346"/>
      </w:pPr>
      <w:rPr>
        <w:rFonts w:hint="default"/>
      </w:rPr>
    </w:lvl>
    <w:lvl w:ilvl="8" w:tplc="EEEC656E">
      <w:start w:val="1"/>
      <w:numFmt w:val="bullet"/>
      <w:lvlText w:val="•"/>
      <w:lvlJc w:val="left"/>
      <w:pPr>
        <w:ind w:left="7175" w:hanging="346"/>
      </w:pPr>
      <w:rPr>
        <w:rFonts w:hint="default"/>
      </w:rPr>
    </w:lvl>
  </w:abstractNum>
  <w:abstractNum w:abstractNumId="5" w15:restartNumberingAfterBreak="0">
    <w:nsid w:val="2800450E"/>
    <w:multiLevelType w:val="hybridMultilevel"/>
    <w:tmpl w:val="9350C66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9054F69"/>
    <w:multiLevelType w:val="hybridMultilevel"/>
    <w:tmpl w:val="4C9E9B50"/>
    <w:lvl w:ilvl="0" w:tplc="FFFFFFFF">
      <w:start w:val="1"/>
      <w:numFmt w:val="decimal"/>
      <w:lvlText w:val="%1."/>
      <w:lvlJc w:val="left"/>
      <w:pPr>
        <w:ind w:left="1080" w:hanging="360"/>
      </w:pPr>
    </w:lvl>
    <w:lvl w:ilvl="1" w:tplc="FFFFFFFF">
      <w:start w:val="1"/>
      <w:numFmt w:val="lowerLetter"/>
      <w:lvlText w:val="%2."/>
      <w:lvlJc w:val="left"/>
      <w:pPr>
        <w:ind w:left="1800" w:hanging="360"/>
      </w:pPr>
    </w:lvl>
    <w:lvl w:ilvl="2" w:tplc="0409001B">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 w15:restartNumberingAfterBreak="0">
    <w:nsid w:val="2BB62541"/>
    <w:multiLevelType w:val="hybridMultilevel"/>
    <w:tmpl w:val="F822BB4E"/>
    <w:lvl w:ilvl="0" w:tplc="FFB4345C">
      <w:start w:val="1"/>
      <w:numFmt w:val="upperRoman"/>
      <w:lvlText w:val="%1."/>
      <w:lvlJc w:val="left"/>
      <w:pPr>
        <w:ind w:left="1080" w:hanging="720"/>
      </w:pPr>
      <w:rPr>
        <w:rFonts w:hint="default"/>
        <w:w w:val="11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6A0824"/>
    <w:multiLevelType w:val="hybridMultilevel"/>
    <w:tmpl w:val="FEFE1B8C"/>
    <w:lvl w:ilvl="0" w:tplc="80107E8A">
      <w:start w:val="1"/>
      <w:numFmt w:val="upperRoman"/>
      <w:lvlText w:val="%1."/>
      <w:lvlJc w:val="left"/>
      <w:pPr>
        <w:ind w:left="1080" w:hanging="720"/>
      </w:pPr>
      <w:rPr>
        <w:rFonts w:hint="default"/>
        <w:w w:val="11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04155F"/>
    <w:multiLevelType w:val="hybridMultilevel"/>
    <w:tmpl w:val="9C3C1A1E"/>
    <w:lvl w:ilvl="0" w:tplc="04090019">
      <w:start w:val="1"/>
      <w:numFmt w:val="lowerLetter"/>
      <w:lvlText w:val="%1."/>
      <w:lvlJc w:val="left"/>
      <w:pPr>
        <w:ind w:left="1080" w:hanging="72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987623"/>
    <w:multiLevelType w:val="hybridMultilevel"/>
    <w:tmpl w:val="C8364B2C"/>
    <w:lvl w:ilvl="0" w:tplc="4C3606F4">
      <w:start w:val="1"/>
      <w:numFmt w:val="decimal"/>
      <w:lvlText w:val="%1."/>
      <w:lvlJc w:val="left"/>
      <w:pPr>
        <w:ind w:left="1080" w:hanging="360"/>
      </w:pPr>
      <w:rPr>
        <w:b/>
        <w:bCs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EAB7440"/>
    <w:multiLevelType w:val="hybridMultilevel"/>
    <w:tmpl w:val="F8822C5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FC821C1"/>
    <w:multiLevelType w:val="hybridMultilevel"/>
    <w:tmpl w:val="58948CAE"/>
    <w:lvl w:ilvl="0" w:tplc="AE0A2B7A">
      <w:start w:val="1"/>
      <w:numFmt w:val="upperRoman"/>
      <w:lvlText w:val="%1."/>
      <w:lvlJc w:val="left"/>
      <w:pPr>
        <w:ind w:left="1080" w:hanging="720"/>
      </w:pPr>
      <w:rPr>
        <w:rFonts w:hint="default"/>
        <w:w w:val="11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7B5965"/>
    <w:multiLevelType w:val="hybridMultilevel"/>
    <w:tmpl w:val="330A5FD6"/>
    <w:lvl w:ilvl="0" w:tplc="7A9E621C">
      <w:start w:val="1"/>
      <w:numFmt w:val="bullet"/>
      <w:lvlText w:val=""/>
      <w:lvlJc w:val="left"/>
      <w:pPr>
        <w:ind w:left="720" w:hanging="360"/>
      </w:pPr>
      <w:rPr>
        <w:rFonts w:ascii="Symbol" w:eastAsia="Times New Roman" w:hAnsi="Symbo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6409B4"/>
    <w:multiLevelType w:val="hybridMultilevel"/>
    <w:tmpl w:val="5B0C76B0"/>
    <w:lvl w:ilvl="0" w:tplc="C958BF44">
      <w:start w:val="1"/>
      <w:numFmt w:val="upperLetter"/>
      <w:lvlText w:val="%1."/>
      <w:lvlJc w:val="left"/>
      <w:pPr>
        <w:ind w:left="450" w:hanging="360"/>
      </w:pPr>
      <w:rPr>
        <w:rFonts w:hint="default"/>
        <w:b w:val="0"/>
        <w:u w:val="none"/>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5" w15:restartNumberingAfterBreak="0">
    <w:nsid w:val="530701EB"/>
    <w:multiLevelType w:val="singleLevel"/>
    <w:tmpl w:val="04090013"/>
    <w:lvl w:ilvl="0">
      <w:start w:val="1"/>
      <w:numFmt w:val="upperRoman"/>
      <w:lvlText w:val="%1."/>
      <w:lvlJc w:val="left"/>
      <w:pPr>
        <w:tabs>
          <w:tab w:val="num" w:pos="720"/>
        </w:tabs>
        <w:ind w:left="720" w:hanging="720"/>
      </w:pPr>
      <w:rPr>
        <w:rFonts w:hint="default"/>
      </w:rPr>
    </w:lvl>
  </w:abstractNum>
  <w:abstractNum w:abstractNumId="16" w15:restartNumberingAfterBreak="0">
    <w:nsid w:val="55B5488B"/>
    <w:multiLevelType w:val="hybridMultilevel"/>
    <w:tmpl w:val="9B0EFCE8"/>
    <w:lvl w:ilvl="0" w:tplc="1C30D8A2">
      <w:start w:val="1"/>
      <w:numFmt w:val="upperLetter"/>
      <w:lvlText w:val="%1."/>
      <w:lvlJc w:val="left"/>
      <w:pPr>
        <w:ind w:left="831" w:hanging="713"/>
      </w:pPr>
      <w:rPr>
        <w:rFonts w:ascii="Times New Roman" w:eastAsia="Times New Roman" w:hAnsi="Times New Roman" w:hint="default"/>
        <w:w w:val="99"/>
        <w:sz w:val="20"/>
        <w:szCs w:val="20"/>
      </w:rPr>
    </w:lvl>
    <w:lvl w:ilvl="1" w:tplc="360E2290">
      <w:start w:val="1"/>
      <w:numFmt w:val="decimal"/>
      <w:lvlText w:val="%2."/>
      <w:lvlJc w:val="left"/>
      <w:pPr>
        <w:ind w:left="1529" w:hanging="346"/>
      </w:pPr>
      <w:rPr>
        <w:rFonts w:ascii="Times New Roman" w:eastAsia="Times New Roman" w:hAnsi="Times New Roman" w:hint="default"/>
        <w:w w:val="106"/>
        <w:sz w:val="19"/>
        <w:szCs w:val="19"/>
      </w:rPr>
    </w:lvl>
    <w:lvl w:ilvl="2" w:tplc="5000769C">
      <w:start w:val="1"/>
      <w:numFmt w:val="bullet"/>
      <w:lvlText w:val="•"/>
      <w:lvlJc w:val="left"/>
      <w:pPr>
        <w:ind w:left="2344" w:hanging="346"/>
      </w:pPr>
      <w:rPr>
        <w:rFonts w:hint="default"/>
      </w:rPr>
    </w:lvl>
    <w:lvl w:ilvl="3" w:tplc="B394CA60">
      <w:start w:val="1"/>
      <w:numFmt w:val="bullet"/>
      <w:lvlText w:val="•"/>
      <w:lvlJc w:val="left"/>
      <w:pPr>
        <w:ind w:left="3158" w:hanging="346"/>
      </w:pPr>
      <w:rPr>
        <w:rFonts w:hint="default"/>
      </w:rPr>
    </w:lvl>
    <w:lvl w:ilvl="4" w:tplc="72E0879E">
      <w:start w:val="1"/>
      <w:numFmt w:val="bullet"/>
      <w:lvlText w:val="•"/>
      <w:lvlJc w:val="left"/>
      <w:pPr>
        <w:ind w:left="3973" w:hanging="346"/>
      </w:pPr>
      <w:rPr>
        <w:rFonts w:hint="default"/>
      </w:rPr>
    </w:lvl>
    <w:lvl w:ilvl="5" w:tplc="3760B298">
      <w:start w:val="1"/>
      <w:numFmt w:val="bullet"/>
      <w:lvlText w:val="•"/>
      <w:lvlJc w:val="left"/>
      <w:pPr>
        <w:ind w:left="4787" w:hanging="346"/>
      </w:pPr>
      <w:rPr>
        <w:rFonts w:hint="default"/>
      </w:rPr>
    </w:lvl>
    <w:lvl w:ilvl="6" w:tplc="DE26EA40">
      <w:start w:val="1"/>
      <w:numFmt w:val="bullet"/>
      <w:lvlText w:val="•"/>
      <w:lvlJc w:val="left"/>
      <w:pPr>
        <w:ind w:left="5602" w:hanging="346"/>
      </w:pPr>
      <w:rPr>
        <w:rFonts w:hint="default"/>
      </w:rPr>
    </w:lvl>
    <w:lvl w:ilvl="7" w:tplc="25B01308">
      <w:start w:val="1"/>
      <w:numFmt w:val="bullet"/>
      <w:lvlText w:val="•"/>
      <w:lvlJc w:val="left"/>
      <w:pPr>
        <w:ind w:left="6416" w:hanging="346"/>
      </w:pPr>
      <w:rPr>
        <w:rFonts w:hint="default"/>
      </w:rPr>
    </w:lvl>
    <w:lvl w:ilvl="8" w:tplc="7F80CC00">
      <w:start w:val="1"/>
      <w:numFmt w:val="bullet"/>
      <w:lvlText w:val="•"/>
      <w:lvlJc w:val="left"/>
      <w:pPr>
        <w:ind w:left="7231" w:hanging="346"/>
      </w:pPr>
      <w:rPr>
        <w:rFonts w:hint="default"/>
      </w:rPr>
    </w:lvl>
  </w:abstractNum>
  <w:abstractNum w:abstractNumId="17" w15:restartNumberingAfterBreak="0">
    <w:nsid w:val="55E4435C"/>
    <w:multiLevelType w:val="hybridMultilevel"/>
    <w:tmpl w:val="B4803B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7A47F43"/>
    <w:multiLevelType w:val="hybridMultilevel"/>
    <w:tmpl w:val="EB966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465632"/>
    <w:multiLevelType w:val="hybridMultilevel"/>
    <w:tmpl w:val="1DB2C090"/>
    <w:lvl w:ilvl="0" w:tplc="04090017">
      <w:start w:val="1"/>
      <w:numFmt w:val="lowerLetter"/>
      <w:lvlText w:val="%1)"/>
      <w:lvlJc w:val="left"/>
      <w:pPr>
        <w:ind w:left="720" w:hanging="360"/>
      </w:pPr>
    </w:lvl>
    <w:lvl w:ilvl="1" w:tplc="04090019">
      <w:start w:val="1"/>
      <w:numFmt w:val="lowerLetter"/>
      <w:lvlText w:val="%2."/>
      <w:lvlJc w:val="left"/>
      <w:pPr>
        <w:ind w:left="135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0C62A36"/>
    <w:multiLevelType w:val="hybridMultilevel"/>
    <w:tmpl w:val="30DCCA2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763934FF"/>
    <w:multiLevelType w:val="hybridMultilevel"/>
    <w:tmpl w:val="B456CDF4"/>
    <w:lvl w:ilvl="0" w:tplc="04090001">
      <w:start w:val="1"/>
      <w:numFmt w:val="bullet"/>
      <w:lvlText w:val=""/>
      <w:lvlJc w:val="left"/>
      <w:pPr>
        <w:ind w:left="1549" w:hanging="360"/>
      </w:pPr>
      <w:rPr>
        <w:rFonts w:ascii="Symbol" w:hAnsi="Symbol" w:hint="default"/>
      </w:rPr>
    </w:lvl>
    <w:lvl w:ilvl="1" w:tplc="04090003" w:tentative="1">
      <w:start w:val="1"/>
      <w:numFmt w:val="bullet"/>
      <w:lvlText w:val="o"/>
      <w:lvlJc w:val="left"/>
      <w:pPr>
        <w:ind w:left="2269" w:hanging="360"/>
      </w:pPr>
      <w:rPr>
        <w:rFonts w:ascii="Courier New" w:hAnsi="Courier New" w:cs="Courier New" w:hint="default"/>
      </w:rPr>
    </w:lvl>
    <w:lvl w:ilvl="2" w:tplc="04090005" w:tentative="1">
      <w:start w:val="1"/>
      <w:numFmt w:val="bullet"/>
      <w:lvlText w:val=""/>
      <w:lvlJc w:val="left"/>
      <w:pPr>
        <w:ind w:left="2989" w:hanging="360"/>
      </w:pPr>
      <w:rPr>
        <w:rFonts w:ascii="Wingdings" w:hAnsi="Wingdings" w:hint="default"/>
      </w:rPr>
    </w:lvl>
    <w:lvl w:ilvl="3" w:tplc="04090001" w:tentative="1">
      <w:start w:val="1"/>
      <w:numFmt w:val="bullet"/>
      <w:lvlText w:val=""/>
      <w:lvlJc w:val="left"/>
      <w:pPr>
        <w:ind w:left="3709" w:hanging="360"/>
      </w:pPr>
      <w:rPr>
        <w:rFonts w:ascii="Symbol" w:hAnsi="Symbol" w:hint="default"/>
      </w:rPr>
    </w:lvl>
    <w:lvl w:ilvl="4" w:tplc="04090003" w:tentative="1">
      <w:start w:val="1"/>
      <w:numFmt w:val="bullet"/>
      <w:lvlText w:val="o"/>
      <w:lvlJc w:val="left"/>
      <w:pPr>
        <w:ind w:left="4429" w:hanging="360"/>
      </w:pPr>
      <w:rPr>
        <w:rFonts w:ascii="Courier New" w:hAnsi="Courier New" w:cs="Courier New" w:hint="default"/>
      </w:rPr>
    </w:lvl>
    <w:lvl w:ilvl="5" w:tplc="04090005" w:tentative="1">
      <w:start w:val="1"/>
      <w:numFmt w:val="bullet"/>
      <w:lvlText w:val=""/>
      <w:lvlJc w:val="left"/>
      <w:pPr>
        <w:ind w:left="5149" w:hanging="360"/>
      </w:pPr>
      <w:rPr>
        <w:rFonts w:ascii="Wingdings" w:hAnsi="Wingdings" w:hint="default"/>
      </w:rPr>
    </w:lvl>
    <w:lvl w:ilvl="6" w:tplc="04090001" w:tentative="1">
      <w:start w:val="1"/>
      <w:numFmt w:val="bullet"/>
      <w:lvlText w:val=""/>
      <w:lvlJc w:val="left"/>
      <w:pPr>
        <w:ind w:left="5869" w:hanging="360"/>
      </w:pPr>
      <w:rPr>
        <w:rFonts w:ascii="Symbol" w:hAnsi="Symbol" w:hint="default"/>
      </w:rPr>
    </w:lvl>
    <w:lvl w:ilvl="7" w:tplc="04090003" w:tentative="1">
      <w:start w:val="1"/>
      <w:numFmt w:val="bullet"/>
      <w:lvlText w:val="o"/>
      <w:lvlJc w:val="left"/>
      <w:pPr>
        <w:ind w:left="6589" w:hanging="360"/>
      </w:pPr>
      <w:rPr>
        <w:rFonts w:ascii="Courier New" w:hAnsi="Courier New" w:cs="Courier New" w:hint="default"/>
      </w:rPr>
    </w:lvl>
    <w:lvl w:ilvl="8" w:tplc="04090005" w:tentative="1">
      <w:start w:val="1"/>
      <w:numFmt w:val="bullet"/>
      <w:lvlText w:val=""/>
      <w:lvlJc w:val="left"/>
      <w:pPr>
        <w:ind w:left="7309" w:hanging="360"/>
      </w:pPr>
      <w:rPr>
        <w:rFonts w:ascii="Wingdings" w:hAnsi="Wingdings" w:hint="default"/>
      </w:rPr>
    </w:lvl>
  </w:abstractNum>
  <w:abstractNum w:abstractNumId="22" w15:restartNumberingAfterBreak="0">
    <w:nsid w:val="76DD50AC"/>
    <w:multiLevelType w:val="hybridMultilevel"/>
    <w:tmpl w:val="65422E8E"/>
    <w:lvl w:ilvl="0" w:tplc="1C72C36A">
      <w:start w:val="1"/>
      <w:numFmt w:val="bullet"/>
      <w:lvlText w:val=""/>
      <w:lvlJc w:val="left"/>
      <w:pPr>
        <w:ind w:left="1080" w:hanging="360"/>
      </w:pPr>
      <w:rPr>
        <w:rFonts w:ascii="Symbol" w:eastAsia="Times New Roman" w:hAnsi="Symbol" w:cs="Aria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7677578"/>
    <w:multiLevelType w:val="hybridMultilevel"/>
    <w:tmpl w:val="45263724"/>
    <w:lvl w:ilvl="0" w:tplc="DDAEF056">
      <w:start w:val="1"/>
      <w:numFmt w:val="decimal"/>
      <w:lvlText w:val="%1."/>
      <w:lvlJc w:val="left"/>
      <w:pPr>
        <w:ind w:left="1513" w:hanging="713"/>
      </w:pPr>
      <w:rPr>
        <w:rFonts w:ascii="Arial" w:eastAsia="Times New Roman" w:hAnsi="Arial" w:cs="Arial"/>
        <w:w w:val="102"/>
        <w:sz w:val="19"/>
        <w:szCs w:val="19"/>
      </w:rPr>
    </w:lvl>
    <w:lvl w:ilvl="1" w:tplc="E65844FA">
      <w:start w:val="1"/>
      <w:numFmt w:val="bullet"/>
      <w:lvlText w:val="•"/>
      <w:lvlJc w:val="left"/>
      <w:pPr>
        <w:ind w:left="2250" w:hanging="713"/>
      </w:pPr>
      <w:rPr>
        <w:rFonts w:hint="default"/>
      </w:rPr>
    </w:lvl>
    <w:lvl w:ilvl="2" w:tplc="BC36F216">
      <w:start w:val="1"/>
      <w:numFmt w:val="bullet"/>
      <w:lvlText w:val="•"/>
      <w:lvlJc w:val="left"/>
      <w:pPr>
        <w:ind w:left="2986" w:hanging="713"/>
      </w:pPr>
      <w:rPr>
        <w:rFonts w:hint="default"/>
      </w:rPr>
    </w:lvl>
    <w:lvl w:ilvl="3" w:tplc="FB84B57C">
      <w:start w:val="1"/>
      <w:numFmt w:val="bullet"/>
      <w:lvlText w:val="•"/>
      <w:lvlJc w:val="left"/>
      <w:pPr>
        <w:ind w:left="3723" w:hanging="713"/>
      </w:pPr>
      <w:rPr>
        <w:rFonts w:hint="default"/>
      </w:rPr>
    </w:lvl>
    <w:lvl w:ilvl="4" w:tplc="D6B6B73A">
      <w:start w:val="1"/>
      <w:numFmt w:val="bullet"/>
      <w:lvlText w:val="•"/>
      <w:lvlJc w:val="left"/>
      <w:pPr>
        <w:ind w:left="4460" w:hanging="713"/>
      </w:pPr>
      <w:rPr>
        <w:rFonts w:hint="default"/>
      </w:rPr>
    </w:lvl>
    <w:lvl w:ilvl="5" w:tplc="BA8037CA">
      <w:start w:val="1"/>
      <w:numFmt w:val="bullet"/>
      <w:lvlText w:val="•"/>
      <w:lvlJc w:val="left"/>
      <w:pPr>
        <w:ind w:left="5196" w:hanging="713"/>
      </w:pPr>
      <w:rPr>
        <w:rFonts w:hint="default"/>
      </w:rPr>
    </w:lvl>
    <w:lvl w:ilvl="6" w:tplc="C68470F6">
      <w:start w:val="1"/>
      <w:numFmt w:val="bullet"/>
      <w:lvlText w:val="•"/>
      <w:lvlJc w:val="left"/>
      <w:pPr>
        <w:ind w:left="5933" w:hanging="713"/>
      </w:pPr>
      <w:rPr>
        <w:rFonts w:hint="default"/>
      </w:rPr>
    </w:lvl>
    <w:lvl w:ilvl="7" w:tplc="25707B6C">
      <w:start w:val="1"/>
      <w:numFmt w:val="bullet"/>
      <w:lvlText w:val="•"/>
      <w:lvlJc w:val="left"/>
      <w:pPr>
        <w:ind w:left="6670" w:hanging="713"/>
      </w:pPr>
      <w:rPr>
        <w:rFonts w:hint="default"/>
      </w:rPr>
    </w:lvl>
    <w:lvl w:ilvl="8" w:tplc="57109540">
      <w:start w:val="1"/>
      <w:numFmt w:val="bullet"/>
      <w:lvlText w:val="•"/>
      <w:lvlJc w:val="left"/>
      <w:pPr>
        <w:ind w:left="7406" w:hanging="713"/>
      </w:pPr>
      <w:rPr>
        <w:rFonts w:hint="default"/>
      </w:rPr>
    </w:lvl>
  </w:abstractNum>
  <w:abstractNum w:abstractNumId="24" w15:restartNumberingAfterBreak="0">
    <w:nsid w:val="7EC0680E"/>
    <w:multiLevelType w:val="hybridMultilevel"/>
    <w:tmpl w:val="66A64482"/>
    <w:lvl w:ilvl="0" w:tplc="6CE2764A">
      <w:start w:val="1"/>
      <w:numFmt w:val="bullet"/>
      <w:lvlText w:val=""/>
      <w:lvlJc w:val="left"/>
      <w:pPr>
        <w:ind w:left="1225" w:hanging="360"/>
      </w:pPr>
      <w:rPr>
        <w:rFonts w:ascii="Symbol" w:eastAsia="Times New Roman" w:hAnsi="Symbol" w:cs="Arial" w:hint="default"/>
        <w:color w:val="auto"/>
      </w:rPr>
    </w:lvl>
    <w:lvl w:ilvl="1" w:tplc="04090003" w:tentative="1">
      <w:start w:val="1"/>
      <w:numFmt w:val="bullet"/>
      <w:lvlText w:val="o"/>
      <w:lvlJc w:val="left"/>
      <w:pPr>
        <w:ind w:left="1945" w:hanging="360"/>
      </w:pPr>
      <w:rPr>
        <w:rFonts w:ascii="Courier New" w:hAnsi="Courier New" w:cs="Courier New" w:hint="default"/>
      </w:rPr>
    </w:lvl>
    <w:lvl w:ilvl="2" w:tplc="04090005" w:tentative="1">
      <w:start w:val="1"/>
      <w:numFmt w:val="bullet"/>
      <w:lvlText w:val=""/>
      <w:lvlJc w:val="left"/>
      <w:pPr>
        <w:ind w:left="2665" w:hanging="360"/>
      </w:pPr>
      <w:rPr>
        <w:rFonts w:ascii="Wingdings" w:hAnsi="Wingdings" w:hint="default"/>
      </w:rPr>
    </w:lvl>
    <w:lvl w:ilvl="3" w:tplc="04090001" w:tentative="1">
      <w:start w:val="1"/>
      <w:numFmt w:val="bullet"/>
      <w:lvlText w:val=""/>
      <w:lvlJc w:val="left"/>
      <w:pPr>
        <w:ind w:left="3385" w:hanging="360"/>
      </w:pPr>
      <w:rPr>
        <w:rFonts w:ascii="Symbol" w:hAnsi="Symbol" w:hint="default"/>
      </w:rPr>
    </w:lvl>
    <w:lvl w:ilvl="4" w:tplc="04090003" w:tentative="1">
      <w:start w:val="1"/>
      <w:numFmt w:val="bullet"/>
      <w:lvlText w:val="o"/>
      <w:lvlJc w:val="left"/>
      <w:pPr>
        <w:ind w:left="4105" w:hanging="360"/>
      </w:pPr>
      <w:rPr>
        <w:rFonts w:ascii="Courier New" w:hAnsi="Courier New" w:cs="Courier New" w:hint="default"/>
      </w:rPr>
    </w:lvl>
    <w:lvl w:ilvl="5" w:tplc="04090005" w:tentative="1">
      <w:start w:val="1"/>
      <w:numFmt w:val="bullet"/>
      <w:lvlText w:val=""/>
      <w:lvlJc w:val="left"/>
      <w:pPr>
        <w:ind w:left="4825" w:hanging="360"/>
      </w:pPr>
      <w:rPr>
        <w:rFonts w:ascii="Wingdings" w:hAnsi="Wingdings" w:hint="default"/>
      </w:rPr>
    </w:lvl>
    <w:lvl w:ilvl="6" w:tplc="04090001" w:tentative="1">
      <w:start w:val="1"/>
      <w:numFmt w:val="bullet"/>
      <w:lvlText w:val=""/>
      <w:lvlJc w:val="left"/>
      <w:pPr>
        <w:ind w:left="5545" w:hanging="360"/>
      </w:pPr>
      <w:rPr>
        <w:rFonts w:ascii="Symbol" w:hAnsi="Symbol" w:hint="default"/>
      </w:rPr>
    </w:lvl>
    <w:lvl w:ilvl="7" w:tplc="04090003" w:tentative="1">
      <w:start w:val="1"/>
      <w:numFmt w:val="bullet"/>
      <w:lvlText w:val="o"/>
      <w:lvlJc w:val="left"/>
      <w:pPr>
        <w:ind w:left="6265" w:hanging="360"/>
      </w:pPr>
      <w:rPr>
        <w:rFonts w:ascii="Courier New" w:hAnsi="Courier New" w:cs="Courier New" w:hint="default"/>
      </w:rPr>
    </w:lvl>
    <w:lvl w:ilvl="8" w:tplc="04090005" w:tentative="1">
      <w:start w:val="1"/>
      <w:numFmt w:val="bullet"/>
      <w:lvlText w:val=""/>
      <w:lvlJc w:val="left"/>
      <w:pPr>
        <w:ind w:left="6985" w:hanging="360"/>
      </w:pPr>
      <w:rPr>
        <w:rFonts w:ascii="Wingdings" w:hAnsi="Wingdings" w:hint="default"/>
      </w:rPr>
    </w:lvl>
  </w:abstractNum>
  <w:num w:numId="1" w16cid:durableId="590165823">
    <w:abstractNumId w:val="15"/>
  </w:num>
  <w:num w:numId="2" w16cid:durableId="1787196951">
    <w:abstractNumId w:val="23"/>
  </w:num>
  <w:num w:numId="3" w16cid:durableId="667563561">
    <w:abstractNumId w:val="4"/>
  </w:num>
  <w:num w:numId="4" w16cid:durableId="649405091">
    <w:abstractNumId w:val="16"/>
  </w:num>
  <w:num w:numId="5" w16cid:durableId="1762484638">
    <w:abstractNumId w:val="12"/>
  </w:num>
  <w:num w:numId="6" w16cid:durableId="957370404">
    <w:abstractNumId w:val="7"/>
  </w:num>
  <w:num w:numId="7" w16cid:durableId="165247505">
    <w:abstractNumId w:val="14"/>
  </w:num>
  <w:num w:numId="8" w16cid:durableId="975332862">
    <w:abstractNumId w:val="0"/>
  </w:num>
  <w:num w:numId="9" w16cid:durableId="1488474458">
    <w:abstractNumId w:val="8"/>
  </w:num>
  <w:num w:numId="10" w16cid:durableId="665596165">
    <w:abstractNumId w:val="1"/>
  </w:num>
  <w:num w:numId="11" w16cid:durableId="1662653876">
    <w:abstractNumId w:val="22"/>
  </w:num>
  <w:num w:numId="12" w16cid:durableId="323507607">
    <w:abstractNumId w:val="13"/>
  </w:num>
  <w:num w:numId="13" w16cid:durableId="492792880">
    <w:abstractNumId w:val="24"/>
  </w:num>
  <w:num w:numId="14" w16cid:durableId="65156271">
    <w:abstractNumId w:val="21"/>
  </w:num>
  <w:num w:numId="15" w16cid:durableId="1859273210">
    <w:abstractNumId w:val="18"/>
  </w:num>
  <w:num w:numId="16" w16cid:durableId="988483246">
    <w:abstractNumId w:val="2"/>
  </w:num>
  <w:num w:numId="17" w16cid:durableId="595986096">
    <w:abstractNumId w:val="9"/>
  </w:num>
  <w:num w:numId="18" w16cid:durableId="1821269324">
    <w:abstractNumId w:val="5"/>
  </w:num>
  <w:num w:numId="19" w16cid:durableId="846405377">
    <w:abstractNumId w:val="11"/>
  </w:num>
  <w:num w:numId="20" w16cid:durableId="1655522606">
    <w:abstractNumId w:val="20"/>
  </w:num>
  <w:num w:numId="21" w16cid:durableId="417943492">
    <w:abstractNumId w:val="17"/>
  </w:num>
  <w:num w:numId="22" w16cid:durableId="1386298636">
    <w:abstractNumId w:val="3"/>
  </w:num>
  <w:num w:numId="23" w16cid:durableId="345257471">
    <w:abstractNumId w:val="19"/>
  </w:num>
  <w:num w:numId="24" w16cid:durableId="2111662374">
    <w:abstractNumId w:val="10"/>
  </w:num>
  <w:num w:numId="25" w16cid:durableId="8913116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7Q0N7U0MjcwNDMwNTRS0lEKTi0uzszPAykwrAUAC48w7iwAAAA="/>
  </w:docVars>
  <w:rsids>
    <w:rsidRoot w:val="005531D0"/>
    <w:rsid w:val="000168F7"/>
    <w:rsid w:val="00045098"/>
    <w:rsid w:val="00046BBE"/>
    <w:rsid w:val="00070579"/>
    <w:rsid w:val="00070A6B"/>
    <w:rsid w:val="00072C01"/>
    <w:rsid w:val="00091CD7"/>
    <w:rsid w:val="000E1F2E"/>
    <w:rsid w:val="00100607"/>
    <w:rsid w:val="00103EF8"/>
    <w:rsid w:val="0011277E"/>
    <w:rsid w:val="00145212"/>
    <w:rsid w:val="00184C2F"/>
    <w:rsid w:val="001B1C6B"/>
    <w:rsid w:val="001B4C54"/>
    <w:rsid w:val="00205A75"/>
    <w:rsid w:val="002075BB"/>
    <w:rsid w:val="0021245A"/>
    <w:rsid w:val="002144A0"/>
    <w:rsid w:val="002401D7"/>
    <w:rsid w:val="00250E72"/>
    <w:rsid w:val="002547CA"/>
    <w:rsid w:val="0027392F"/>
    <w:rsid w:val="002C0F4B"/>
    <w:rsid w:val="002C35F8"/>
    <w:rsid w:val="002C62F6"/>
    <w:rsid w:val="002E6AD3"/>
    <w:rsid w:val="002F76F4"/>
    <w:rsid w:val="003012F4"/>
    <w:rsid w:val="003022C0"/>
    <w:rsid w:val="00311BA2"/>
    <w:rsid w:val="003129C2"/>
    <w:rsid w:val="00327A20"/>
    <w:rsid w:val="00335D98"/>
    <w:rsid w:val="00355843"/>
    <w:rsid w:val="00360F2A"/>
    <w:rsid w:val="0036671F"/>
    <w:rsid w:val="00367D63"/>
    <w:rsid w:val="00375B2F"/>
    <w:rsid w:val="003772D8"/>
    <w:rsid w:val="00395128"/>
    <w:rsid w:val="003A38FF"/>
    <w:rsid w:val="003C0E95"/>
    <w:rsid w:val="003F5D1F"/>
    <w:rsid w:val="004170C9"/>
    <w:rsid w:val="00484434"/>
    <w:rsid w:val="004E4879"/>
    <w:rsid w:val="004E5F9C"/>
    <w:rsid w:val="004F048B"/>
    <w:rsid w:val="004F1C20"/>
    <w:rsid w:val="0050166F"/>
    <w:rsid w:val="00502D33"/>
    <w:rsid w:val="005531D0"/>
    <w:rsid w:val="00553608"/>
    <w:rsid w:val="00563D3E"/>
    <w:rsid w:val="00567AD6"/>
    <w:rsid w:val="005C43B1"/>
    <w:rsid w:val="005C754D"/>
    <w:rsid w:val="005D034B"/>
    <w:rsid w:val="005D0DEC"/>
    <w:rsid w:val="005F085E"/>
    <w:rsid w:val="005F23F4"/>
    <w:rsid w:val="0060414A"/>
    <w:rsid w:val="006240B1"/>
    <w:rsid w:val="00631F5D"/>
    <w:rsid w:val="00647A7C"/>
    <w:rsid w:val="00680EDD"/>
    <w:rsid w:val="006A5F73"/>
    <w:rsid w:val="006C7A2D"/>
    <w:rsid w:val="0073233F"/>
    <w:rsid w:val="00732E7C"/>
    <w:rsid w:val="00761CB1"/>
    <w:rsid w:val="00763346"/>
    <w:rsid w:val="00764572"/>
    <w:rsid w:val="007A4921"/>
    <w:rsid w:val="007C460B"/>
    <w:rsid w:val="0083032D"/>
    <w:rsid w:val="008356D4"/>
    <w:rsid w:val="0085405D"/>
    <w:rsid w:val="00871C22"/>
    <w:rsid w:val="008D0E43"/>
    <w:rsid w:val="008F059A"/>
    <w:rsid w:val="00942D75"/>
    <w:rsid w:val="00987F2B"/>
    <w:rsid w:val="00994C1F"/>
    <w:rsid w:val="009E0BEB"/>
    <w:rsid w:val="009E6786"/>
    <w:rsid w:val="009F6280"/>
    <w:rsid w:val="009F6567"/>
    <w:rsid w:val="00A11979"/>
    <w:rsid w:val="00A2752C"/>
    <w:rsid w:val="00A43646"/>
    <w:rsid w:val="00A7572B"/>
    <w:rsid w:val="00A812C1"/>
    <w:rsid w:val="00A868CE"/>
    <w:rsid w:val="00AD4826"/>
    <w:rsid w:val="00AF5B0B"/>
    <w:rsid w:val="00B053C8"/>
    <w:rsid w:val="00B16418"/>
    <w:rsid w:val="00B54533"/>
    <w:rsid w:val="00B55D85"/>
    <w:rsid w:val="00B63560"/>
    <w:rsid w:val="00B678B2"/>
    <w:rsid w:val="00B84897"/>
    <w:rsid w:val="00B93895"/>
    <w:rsid w:val="00BC6640"/>
    <w:rsid w:val="00BD021D"/>
    <w:rsid w:val="00BF5AAC"/>
    <w:rsid w:val="00C02440"/>
    <w:rsid w:val="00C05AA7"/>
    <w:rsid w:val="00C20A88"/>
    <w:rsid w:val="00CA1A65"/>
    <w:rsid w:val="00CA6A2B"/>
    <w:rsid w:val="00CB666A"/>
    <w:rsid w:val="00CC7D67"/>
    <w:rsid w:val="00CE0EAA"/>
    <w:rsid w:val="00CF6FAD"/>
    <w:rsid w:val="00D04A81"/>
    <w:rsid w:val="00D06F2D"/>
    <w:rsid w:val="00DB2AAC"/>
    <w:rsid w:val="00DB596C"/>
    <w:rsid w:val="00DC7E69"/>
    <w:rsid w:val="00E00911"/>
    <w:rsid w:val="00E0338C"/>
    <w:rsid w:val="00E17EAD"/>
    <w:rsid w:val="00E2245A"/>
    <w:rsid w:val="00E226A8"/>
    <w:rsid w:val="00E72550"/>
    <w:rsid w:val="00E73985"/>
    <w:rsid w:val="00E90C72"/>
    <w:rsid w:val="00EC3AB6"/>
    <w:rsid w:val="00EE7964"/>
    <w:rsid w:val="00EF00BD"/>
    <w:rsid w:val="00EF38C8"/>
    <w:rsid w:val="00F107F6"/>
    <w:rsid w:val="00F10B19"/>
    <w:rsid w:val="00F122D5"/>
    <w:rsid w:val="00F13AE7"/>
    <w:rsid w:val="00F17E19"/>
    <w:rsid w:val="00F22004"/>
    <w:rsid w:val="00F30F92"/>
    <w:rsid w:val="00F417E1"/>
    <w:rsid w:val="00F53F2D"/>
    <w:rsid w:val="00F65058"/>
    <w:rsid w:val="00F859D7"/>
    <w:rsid w:val="00F8632B"/>
    <w:rsid w:val="00F91238"/>
    <w:rsid w:val="00F956D7"/>
    <w:rsid w:val="00F962F6"/>
    <w:rsid w:val="00F97E58"/>
    <w:rsid w:val="00FB5FC6"/>
    <w:rsid w:val="00FC013F"/>
    <w:rsid w:val="00FE5B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4C210BF"/>
  <w15:docId w15:val="{D166D7E2-E367-4844-BBCA-0C719A7CE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uiPriority="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6"/>
    </w:rPr>
  </w:style>
  <w:style w:type="paragraph" w:styleId="Heading1">
    <w:name w:val="heading 1"/>
    <w:basedOn w:val="Normal"/>
    <w:next w:val="Normal"/>
    <w:uiPriority w:val="1"/>
    <w:qFormat/>
    <w:rsid w:val="00FC013F"/>
    <w:pPr>
      <w:keepNext/>
      <w:outlineLvl w:val="0"/>
    </w:pPr>
    <w:rPr>
      <w:sz w:val="24"/>
    </w:rPr>
  </w:style>
  <w:style w:type="paragraph" w:styleId="Heading2">
    <w:name w:val="heading 2"/>
    <w:basedOn w:val="Normal"/>
    <w:link w:val="Heading2Char"/>
    <w:uiPriority w:val="1"/>
    <w:qFormat/>
    <w:rsid w:val="003C0E95"/>
    <w:pPr>
      <w:widowControl w:val="0"/>
      <w:ind w:left="2116"/>
      <w:outlineLvl w:val="1"/>
    </w:pPr>
    <w:rPr>
      <w:sz w:val="24"/>
      <w:szCs w:val="24"/>
    </w:rPr>
  </w:style>
  <w:style w:type="paragraph" w:styleId="Heading3">
    <w:name w:val="heading 3"/>
    <w:basedOn w:val="Normal"/>
    <w:next w:val="Normal"/>
    <w:uiPriority w:val="1"/>
    <w:qFormat/>
    <w:rsid w:val="00FC013F"/>
    <w:pPr>
      <w:keepNext/>
      <w:jc w:val="center"/>
      <w:outlineLvl w:val="2"/>
    </w:pPr>
    <w:rPr>
      <w:rFonts w:ascii="Old English Text MT" w:hAnsi="Old English Text MT"/>
      <w:sz w:val="28"/>
    </w:rPr>
  </w:style>
  <w:style w:type="paragraph" w:styleId="Heading4">
    <w:name w:val="heading 4"/>
    <w:basedOn w:val="Normal"/>
    <w:link w:val="Heading4Char"/>
    <w:uiPriority w:val="1"/>
    <w:qFormat/>
    <w:rsid w:val="003C0E95"/>
    <w:pPr>
      <w:widowControl w:val="0"/>
      <w:ind w:left="108"/>
      <w:outlineLvl w:val="3"/>
    </w:pPr>
    <w:rPr>
      <w:b/>
      <w:bCs/>
      <w:sz w:val="21"/>
      <w:szCs w:val="21"/>
    </w:rPr>
  </w:style>
  <w:style w:type="paragraph" w:styleId="Heading5">
    <w:name w:val="heading 5"/>
    <w:basedOn w:val="Normal"/>
    <w:link w:val="Heading5Char"/>
    <w:uiPriority w:val="1"/>
    <w:qFormat/>
    <w:rsid w:val="003C0E95"/>
    <w:pPr>
      <w:widowControl w:val="0"/>
      <w:ind w:left="132"/>
      <w:outlineLvl w:val="4"/>
    </w:pPr>
    <w:rPr>
      <w:i/>
      <w:sz w:val="21"/>
      <w:szCs w:val="21"/>
    </w:rPr>
  </w:style>
  <w:style w:type="paragraph" w:styleId="Heading6">
    <w:name w:val="heading 6"/>
    <w:basedOn w:val="Normal"/>
    <w:next w:val="Normal"/>
    <w:link w:val="Heading6Char"/>
    <w:uiPriority w:val="1"/>
    <w:unhideWhenUsed/>
    <w:qFormat/>
    <w:rsid w:val="003C0E95"/>
    <w:pPr>
      <w:spacing w:before="240" w:after="60"/>
      <w:outlineLvl w:val="5"/>
    </w:pPr>
    <w:rPr>
      <w:rFonts w:ascii="Calibri" w:hAnsi="Calibri"/>
      <w:b/>
      <w:bCs/>
      <w:sz w:val="22"/>
      <w:szCs w:val="22"/>
    </w:rPr>
  </w:style>
  <w:style w:type="paragraph" w:styleId="Heading7">
    <w:name w:val="heading 7"/>
    <w:basedOn w:val="Normal"/>
    <w:next w:val="Normal"/>
    <w:link w:val="Heading7Char"/>
    <w:uiPriority w:val="1"/>
    <w:unhideWhenUsed/>
    <w:qFormat/>
    <w:rsid w:val="003C0E95"/>
    <w:pPr>
      <w:spacing w:before="240" w:after="60"/>
      <w:outlineLvl w:val="6"/>
    </w:pPr>
    <w:rPr>
      <w:rFonts w:ascii="Calibri" w:hAnsi="Calibri"/>
      <w:sz w:val="24"/>
      <w:szCs w:val="24"/>
    </w:rPr>
  </w:style>
  <w:style w:type="paragraph" w:styleId="Heading8">
    <w:name w:val="heading 8"/>
    <w:basedOn w:val="Normal"/>
    <w:next w:val="Normal"/>
    <w:link w:val="Heading8Char"/>
    <w:uiPriority w:val="1"/>
    <w:unhideWhenUsed/>
    <w:qFormat/>
    <w:rsid w:val="003C0E95"/>
    <w:pPr>
      <w:spacing w:before="240" w:after="60"/>
      <w:outlineLvl w:val="7"/>
    </w:pPr>
    <w:rPr>
      <w:rFonts w:ascii="Calibri" w:hAnsi="Calibri"/>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uiPriority w:val="1"/>
    <w:qFormat/>
    <w:pPr>
      <w:tabs>
        <w:tab w:val="left" w:pos="6300"/>
      </w:tabs>
    </w:pPr>
    <w:rPr>
      <w:sz w:val="22"/>
    </w:rPr>
  </w:style>
  <w:style w:type="character" w:styleId="PageNumber">
    <w:name w:val="page number"/>
    <w:basedOn w:val="DefaultParagraphFont"/>
    <w:rsid w:val="002C62F6"/>
  </w:style>
  <w:style w:type="character" w:styleId="Hyperlink">
    <w:name w:val="Hyperlink"/>
    <w:uiPriority w:val="99"/>
    <w:unhideWhenUsed/>
    <w:rsid w:val="00EE7964"/>
    <w:rPr>
      <w:color w:val="0000FF"/>
      <w:u w:val="single"/>
    </w:rPr>
  </w:style>
  <w:style w:type="character" w:styleId="FollowedHyperlink">
    <w:name w:val="FollowedHyperlink"/>
    <w:uiPriority w:val="99"/>
    <w:semiHidden/>
    <w:unhideWhenUsed/>
    <w:rsid w:val="00EE7964"/>
    <w:rPr>
      <w:color w:val="800080"/>
      <w:u w:val="single"/>
    </w:rPr>
  </w:style>
  <w:style w:type="paragraph" w:styleId="BalloonText">
    <w:name w:val="Balloon Text"/>
    <w:basedOn w:val="Normal"/>
    <w:link w:val="BalloonTextChar"/>
    <w:uiPriority w:val="99"/>
    <w:semiHidden/>
    <w:unhideWhenUsed/>
    <w:rsid w:val="00BC6640"/>
    <w:rPr>
      <w:rFonts w:ascii="Segoe UI" w:hAnsi="Segoe UI" w:cs="Segoe UI"/>
      <w:sz w:val="18"/>
      <w:szCs w:val="18"/>
    </w:rPr>
  </w:style>
  <w:style w:type="character" w:customStyle="1" w:styleId="BalloonTextChar">
    <w:name w:val="Balloon Text Char"/>
    <w:link w:val="BalloonText"/>
    <w:uiPriority w:val="99"/>
    <w:semiHidden/>
    <w:rsid w:val="00BC6640"/>
    <w:rPr>
      <w:rFonts w:ascii="Segoe UI" w:hAnsi="Segoe UI" w:cs="Segoe UI"/>
      <w:sz w:val="18"/>
      <w:szCs w:val="18"/>
    </w:rPr>
  </w:style>
  <w:style w:type="character" w:customStyle="1" w:styleId="Heading6Char">
    <w:name w:val="Heading 6 Char"/>
    <w:link w:val="Heading6"/>
    <w:uiPriority w:val="9"/>
    <w:semiHidden/>
    <w:rsid w:val="003C0E95"/>
    <w:rPr>
      <w:rFonts w:ascii="Calibri" w:eastAsia="Times New Roman" w:hAnsi="Calibri" w:cs="Times New Roman"/>
      <w:b/>
      <w:bCs/>
      <w:sz w:val="22"/>
      <w:szCs w:val="22"/>
    </w:rPr>
  </w:style>
  <w:style w:type="character" w:customStyle="1" w:styleId="Heading7Char">
    <w:name w:val="Heading 7 Char"/>
    <w:link w:val="Heading7"/>
    <w:uiPriority w:val="1"/>
    <w:rsid w:val="003C0E95"/>
    <w:rPr>
      <w:rFonts w:ascii="Calibri" w:eastAsia="Times New Roman" w:hAnsi="Calibri" w:cs="Times New Roman"/>
      <w:sz w:val="24"/>
      <w:szCs w:val="24"/>
    </w:rPr>
  </w:style>
  <w:style w:type="character" w:customStyle="1" w:styleId="Heading8Char">
    <w:name w:val="Heading 8 Char"/>
    <w:link w:val="Heading8"/>
    <w:uiPriority w:val="9"/>
    <w:semiHidden/>
    <w:rsid w:val="003C0E95"/>
    <w:rPr>
      <w:rFonts w:ascii="Calibri" w:eastAsia="Times New Roman" w:hAnsi="Calibri" w:cs="Times New Roman"/>
      <w:i/>
      <w:iCs/>
      <w:sz w:val="24"/>
      <w:szCs w:val="24"/>
    </w:rPr>
  </w:style>
  <w:style w:type="character" w:customStyle="1" w:styleId="Heading2Char">
    <w:name w:val="Heading 2 Char"/>
    <w:link w:val="Heading2"/>
    <w:uiPriority w:val="1"/>
    <w:rsid w:val="003C0E95"/>
    <w:rPr>
      <w:sz w:val="24"/>
      <w:szCs w:val="24"/>
    </w:rPr>
  </w:style>
  <w:style w:type="character" w:customStyle="1" w:styleId="Heading4Char">
    <w:name w:val="Heading 4 Char"/>
    <w:link w:val="Heading4"/>
    <w:uiPriority w:val="1"/>
    <w:rsid w:val="003C0E95"/>
    <w:rPr>
      <w:b/>
      <w:bCs/>
      <w:sz w:val="21"/>
      <w:szCs w:val="21"/>
    </w:rPr>
  </w:style>
  <w:style w:type="character" w:customStyle="1" w:styleId="Heading5Char">
    <w:name w:val="Heading 5 Char"/>
    <w:link w:val="Heading5"/>
    <w:uiPriority w:val="1"/>
    <w:rsid w:val="003C0E95"/>
    <w:rPr>
      <w:i/>
      <w:sz w:val="21"/>
      <w:szCs w:val="21"/>
    </w:rPr>
  </w:style>
  <w:style w:type="paragraph" w:styleId="ListParagraph">
    <w:name w:val="List Paragraph"/>
    <w:basedOn w:val="Normal"/>
    <w:uiPriority w:val="34"/>
    <w:qFormat/>
    <w:rsid w:val="003C0E95"/>
    <w:pPr>
      <w:widowControl w:val="0"/>
    </w:pPr>
    <w:rPr>
      <w:rFonts w:ascii="Calibri" w:eastAsia="Calibri" w:hAnsi="Calibri"/>
      <w:sz w:val="22"/>
      <w:szCs w:val="22"/>
    </w:rPr>
  </w:style>
  <w:style w:type="paragraph" w:customStyle="1" w:styleId="TableParagraph">
    <w:name w:val="Table Paragraph"/>
    <w:basedOn w:val="Normal"/>
    <w:uiPriority w:val="1"/>
    <w:qFormat/>
    <w:rsid w:val="003C0E95"/>
    <w:pPr>
      <w:widowControl w:val="0"/>
    </w:pPr>
    <w:rPr>
      <w:rFonts w:ascii="Calibri" w:eastAsia="Calibri" w:hAnsi="Calibri"/>
      <w:sz w:val="22"/>
      <w:szCs w:val="22"/>
    </w:rPr>
  </w:style>
  <w:style w:type="character" w:customStyle="1" w:styleId="HeaderChar">
    <w:name w:val="Header Char"/>
    <w:link w:val="Header"/>
    <w:uiPriority w:val="99"/>
    <w:rsid w:val="003C0E95"/>
    <w:rPr>
      <w:sz w:val="26"/>
    </w:rPr>
  </w:style>
  <w:style w:type="character" w:customStyle="1" w:styleId="FooterChar">
    <w:name w:val="Footer Char"/>
    <w:link w:val="Footer"/>
    <w:uiPriority w:val="99"/>
    <w:rsid w:val="003C0E95"/>
    <w:rPr>
      <w:sz w:val="26"/>
    </w:rPr>
  </w:style>
  <w:style w:type="character" w:styleId="UnresolvedMention">
    <w:name w:val="Unresolved Mention"/>
    <w:uiPriority w:val="99"/>
    <w:semiHidden/>
    <w:unhideWhenUsed/>
    <w:rsid w:val="00563D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fp@co.rockingham.nh.us" TargetMode="External"/><Relationship Id="rId13" Type="http://schemas.openxmlformats.org/officeDocument/2006/relationships/hyperlink" Target="http://www.rockinghamcountynh.org/events"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us02web.zoom.us/j/5808918771"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ockinghamcountynh.org/rfpbiddin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publicpurchase.com/gems/rockinghamco,nh/buyer/public/homeOpenBids"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rfp@co.rockingham.nh.us" TargetMode="External"/><Relationship Id="rId14" Type="http://schemas.openxmlformats.org/officeDocument/2006/relationships/hyperlink" Target="https://us02web.zoom.us/j/5808918771"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260E60-0E86-4FE6-8A03-7FD0F55FA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4</Pages>
  <Words>1795</Words>
  <Characters>10844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Rockingham County RFP Invitation Template</vt:lpstr>
    </vt:vector>
  </TitlesOfParts>
  <Company>Rockingham County</Company>
  <LinksUpToDate>false</LinksUpToDate>
  <CharactersWithSpaces>12614</CharactersWithSpaces>
  <SharedDoc>false</SharedDoc>
  <HLinks>
    <vt:vector size="6" baseType="variant">
      <vt:variant>
        <vt:i4>2752551</vt:i4>
      </vt:variant>
      <vt:variant>
        <vt:i4>0</vt:i4>
      </vt:variant>
      <vt:variant>
        <vt:i4>0</vt:i4>
      </vt:variant>
      <vt:variant>
        <vt:i4>5</vt:i4>
      </vt:variant>
      <vt:variant>
        <vt:lpwstr>http://www.rockinghamcountynh.org/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Rockingham County RFP Invitation Template</dc:title>
  <dc:subject/>
  <dc:creator>Chris Maxwell</dc:creator>
  <cp:keywords/>
  <dc:description/>
  <cp:lastModifiedBy>Leila Mattila</cp:lastModifiedBy>
  <cp:revision>24</cp:revision>
  <cp:lastPrinted>2020-12-04T22:26:00Z</cp:lastPrinted>
  <dcterms:created xsi:type="dcterms:W3CDTF">2021-12-17T15:55:00Z</dcterms:created>
  <dcterms:modified xsi:type="dcterms:W3CDTF">2023-08-08T15:47:00Z</dcterms:modified>
</cp:coreProperties>
</file>